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spacing w:line="288" w:lineRule="auto"/>
        <w:ind w:firstLine="116"/>
        <w:rPr/>
      </w:pPr>
      <w:r w:rsidDel="00000000" w:rsidR="00000000" w:rsidRPr="00000000">
        <w:rPr>
          <w:color w:val="156179"/>
          <w:rtl w:val="0"/>
        </w:rPr>
        <w:t xml:space="preserve">Sådan arbejder du med Haven i Havet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nela" w:cs="Canela" w:eastAsia="Canela" w:hAnsi="Canel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spacing w:before="103" w:line="237" w:lineRule="auto"/>
        <w:ind w:left="125" w:right="1500" w:firstLine="0"/>
        <w:rPr>
          <w:sz w:val="24"/>
          <w:szCs w:val="24"/>
        </w:rPr>
      </w:pPr>
      <w:r w:rsidDel="00000000" w:rsidR="00000000" w:rsidRPr="00000000">
        <w:rPr>
          <w:color w:val="166478"/>
          <w:sz w:val="24"/>
          <w:szCs w:val="24"/>
          <w:rtl w:val="0"/>
        </w:rPr>
        <w:t xml:space="preserve">Haven i havet er et undervisningsforløb, der er målrettet naturfagene på udskolings- niveau, og som arbejder med fokusområdet “produktion med bæredygtig udnyttelse af naturgrundlaget”.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Cabin" w:cs="Cabin" w:eastAsia="Cabin" w:hAnsi="Cabi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7481" w:right="0" w:firstLine="0"/>
        <w:jc w:val="left"/>
        <w:rPr>
          <w:rFonts w:ascii="Cabin" w:cs="Cabin" w:eastAsia="Cabin" w:hAnsi="Cabin"/>
          <w:b w:val="0"/>
          <w:i w:val="0"/>
          <w:smallCaps w:val="0"/>
          <w:strike w:val="0"/>
          <w:color w:val="000000"/>
          <w:sz w:val="2"/>
          <w:szCs w:val="2"/>
          <w:u w:val="none"/>
          <w:shd w:fill="auto" w:val="clear"/>
          <w:vertAlign w:val="baseline"/>
        </w:rPr>
        <w:sectPr>
          <w:headerReference r:id="rId19" w:type="default"/>
          <w:footerReference r:id="rId20" w:type="default"/>
          <w:pgSz w:h="16840" w:w="11910" w:orient="portrait"/>
          <w:pgMar w:bottom="800" w:top="1660" w:left="560" w:right="580" w:header="0" w:footer="608"/>
          <w:pgNumType w:start="1"/>
        </w:sectPr>
      </w:pPr>
      <w:r w:rsidDel="00000000" w:rsidR="00000000" w:rsidRPr="00000000">
        <w:rPr>
          <w:rFonts w:ascii="Cabin" w:cs="Cabin" w:eastAsia="Cabin" w:hAnsi="Cabin"/>
          <w:b w:val="0"/>
          <w:i w:val="0"/>
          <w:smallCaps w:val="0"/>
          <w:strike w:val="0"/>
          <w:color w:val="000000"/>
          <w:sz w:val="2"/>
          <w:szCs w:val="2"/>
          <w:u w:val="none"/>
          <w:shd w:fill="auto" w:val="clear"/>
          <w:vertAlign w:val="baseline"/>
        </w:rPr>
        <mc:AlternateContent>
          <mc:Choice Requires="wpg">
            <w:drawing>
              <wp:inline distB="0" distT="0" distL="114300" distR="114300">
                <wp:extent cx="2021204" cy="9525"/>
                <wp:effectExtent b="0" l="0" r="0" t="0"/>
                <wp:docPr id="38" name=""/>
                <a:graphic>
                  <a:graphicData uri="http://schemas.microsoft.com/office/word/2010/wordprocessingGroup">
                    <wpg:wgp>
                      <wpg:cNvGrpSpPr/>
                      <wpg:grpSpPr>
                        <a:xfrm>
                          <a:off x="4335398" y="3775238"/>
                          <a:ext cx="2021204" cy="9525"/>
                          <a:chOff x="4335398" y="3775238"/>
                          <a:chExt cx="2021200" cy="9525"/>
                        </a:xfrm>
                      </wpg:grpSpPr>
                      <wpg:grpSp>
                        <wpg:cNvGrpSpPr/>
                        <wpg:grpSpPr>
                          <a:xfrm>
                            <a:off x="4335398" y="3775238"/>
                            <a:ext cx="2021200" cy="9525"/>
                            <a:chOff x="0" y="0"/>
                            <a:chExt cx="2021200" cy="9525"/>
                          </a:xfrm>
                        </wpg:grpSpPr>
                        <wps:wsp>
                          <wps:cNvSpPr/>
                          <wps:cNvPr id="11" name="Shape 11"/>
                          <wps:spPr>
                            <a:xfrm>
                              <a:off x="0" y="0"/>
                              <a:ext cx="20212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rot="10800000">
                              <a:off x="0" y="5080"/>
                              <a:ext cx="2020569" cy="0"/>
                            </a:xfrm>
                            <a:prstGeom prst="straightConnector1">
                              <a:avLst/>
                            </a:prstGeom>
                            <a:solidFill>
                              <a:srgbClr val="FFFFFF"/>
                            </a:solidFill>
                            <a:ln cap="flat" cmpd="sng" w="12700">
                              <a:solidFill>
                                <a:srgbClr val="FF4A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021204" cy="9525"/>
                <wp:effectExtent b="0" l="0" r="0" t="0"/>
                <wp:docPr id="38"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2021204" cy="95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4749800</wp:posOffset>
                </wp:positionH>
                <wp:positionV relativeFrom="paragraph">
                  <wp:posOffset>12700</wp:posOffset>
                </wp:positionV>
                <wp:extent cx="1270" cy="12700"/>
                <wp:effectExtent b="0" l="0" r="0" t="0"/>
                <wp:wrapTopAndBottom distB="0" distT="0"/>
                <wp:docPr id="39" name=""/>
                <a:graphic>
                  <a:graphicData uri="http://schemas.microsoft.com/office/word/2010/wordprocessingShape">
                    <wps:wsp>
                      <wps:cNvSpPr/>
                      <wps:cNvPr id="13" name="Shape 13"/>
                      <wps:spPr>
                        <a:xfrm>
                          <a:off x="4337938" y="3779365"/>
                          <a:ext cx="2016125" cy="1270"/>
                        </a:xfrm>
                        <a:custGeom>
                          <a:rect b="b" l="l" r="r" t="t"/>
                          <a:pathLst>
                            <a:path extrusionOk="0" h="120000" w="3175">
                              <a:moveTo>
                                <a:pt x="3175" y="0"/>
                              </a:moveTo>
                              <a:lnTo>
                                <a:pt x="0" y="0"/>
                              </a:lnTo>
                            </a:path>
                          </a:pathLst>
                        </a:custGeom>
                        <a:noFill/>
                        <a:ln cap="flat" cmpd="sng" w="9525">
                          <a:solidFill>
                            <a:srgbClr val="FF4A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4749800</wp:posOffset>
                </wp:positionH>
                <wp:positionV relativeFrom="paragraph">
                  <wp:posOffset>12700</wp:posOffset>
                </wp:positionV>
                <wp:extent cx="1270" cy="12700"/>
                <wp:effectExtent b="0" l="0" r="0" t="0"/>
                <wp:wrapTopAndBottom distB="0" distT="0"/>
                <wp:docPr id="39"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1" w:right="0"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Forløbet tager udgangspunkt i fænomenet maritime nyttehaver, der for alvor er</w:t>
      </w:r>
      <w:r w:rsidDel="00000000" w:rsidR="00000000" w:rsidRPr="00000000">
        <w:rPr>
          <w:sz w:val="20"/>
          <w:szCs w:val="20"/>
          <w:rtl w:val="0"/>
        </w:rPr>
        <w:t xml:space="preserve"> </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begyndt at poppe op langs de danske kyster i løbet af de seneste 5 år. Der findes allerede mere end 25 foreninger i landet, der har taget titlen som havbønder til sig og søsat deres egne små haver i havet. De er blevet en slags bannerførere for en ny og langt mere bæredygtig måde at producere mad til mennesker og de er lokale ambassadører for en række råvarer, som ikke (længere) er en nævneværdig del af vores madkultur, men som burde være en fast del af danskernes madplaner</w:t>
      </w:r>
      <w:r w:rsidDel="00000000" w:rsidR="00000000" w:rsidRPr="00000000">
        <w:rPr>
          <w:sz w:val="20"/>
          <w:szCs w:val="20"/>
          <w:rtl w:val="0"/>
        </w:rPr>
        <w:t xml:space="preserve"> </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både på grund af deres tilgængelighed og lave CO</w:t>
      </w:r>
      <w:r w:rsidDel="00000000" w:rsidR="00000000" w:rsidRPr="00000000">
        <w:rPr>
          <w:rFonts w:ascii="Cabin" w:cs="Cabin" w:eastAsia="Cabin" w:hAnsi="Cabin"/>
          <w:b w:val="0"/>
          <w:i w:val="0"/>
          <w:smallCaps w:val="0"/>
          <w:strike w:val="0"/>
          <w:color w:val="166478"/>
          <w:sz w:val="20"/>
          <w:szCs w:val="20"/>
          <w:u w:val="none"/>
          <w:shd w:fill="auto" w:val="clear"/>
          <w:vertAlign w:val="subscript"/>
          <w:rtl w:val="0"/>
        </w:rPr>
        <w:t xml:space="preserve">2</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-aftryk, deres bidrag til havmiljøet og på grund af deres gastronomiske værdi.</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spacing w:before="174" w:lineRule="auto"/>
        <w:ind w:left="111" w:firstLine="0"/>
        <w:rPr/>
      </w:pPr>
      <w:r w:rsidDel="00000000" w:rsidR="00000000" w:rsidRPr="00000000">
        <w:rPr>
          <w:color w:val="166478"/>
          <w:rtl w:val="0"/>
        </w:rPr>
        <w:t xml:space="preserve">Sådan kan du arbejde med Haven i havet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37" w:lineRule="auto"/>
        <w:ind w:left="111" w:right="38"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Forløbet er bygget op omkring et besøg i en maritim nyttehave, som du kan booke hos en af de</w:t>
      </w:r>
      <w:r w:rsidDel="00000000" w:rsidR="00000000" w:rsidRPr="00000000">
        <w:rPr>
          <w:color w:val="166478"/>
          <w:sz w:val="20"/>
          <w:szCs w:val="20"/>
          <w:rtl w:val="0"/>
        </w:rPr>
        <w:t xml:space="preserve"> </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formidlingsinstitutioner, der er listet nederst i dette dokument. De sammensætter et forløb til din klasse, så sig endelig til på forhånd, hvis du har et særligt ønske til forløbet. Se denne video inden I tager på besøg, så alle har et godt udgangspunkt for at forstå den overordnede problemstilling. Link til video: </w:t>
      </w:r>
      <w:hyperlink r:id="rId23">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https://www.youtube.com/watch?v=_YbbbQ2FFmU</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37" w:lineRule="auto"/>
        <w:ind w:left="111" w:right="38"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Du har som lærer desuden mulighed for at sætte dig ind i emnet ved at læse dokumentet “baggrundsviden til Haven i havet”, der giver en kort faglig indflyvning til de vigtigste emner. Dokumentet afsluttes desuden med en række links til mere viden om emnet.</w:t>
      </w:r>
      <w:r w:rsidDel="00000000" w:rsidR="00000000" w:rsidRPr="00000000">
        <w:rPr>
          <w:sz w:val="20"/>
          <w:szCs w:val="20"/>
          <w:rtl w:val="0"/>
        </w:rPr>
        <w:t xml:space="preserve"> </w:t>
      </w: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Under besøget arbejder I med at besvare følgende naturfaglige problemstilling:</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37" w:lineRule="auto"/>
        <w:ind w:left="111" w:right="39"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Hvordan kan en maritim nyttehave producere sund mad til mennesker uden at sætte et negativt aftryk på planeten?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37" w:lineRule="auto"/>
        <w:ind w:left="111" w:right="38"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Besøget er bygget op omkring en række arbejdsspørgsmål og tilhørende undersøgelses- og modelleringsøvelser.</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37" w:lineRule="auto"/>
        <w:ind w:left="111" w:right="39"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Besøget hos den maritime nyttehave er tænkt til at kickstarte et forløb på skolen, der uddyber ovenstående problemstilling eller udfolder relaterede problemstillinger. Efter jeres besøg kan I arbejde videre med emnet på to måder, der uddybes på næste side.</w:t>
      </w:r>
      <w:r w:rsidDel="00000000" w:rsidR="00000000" w:rsidRPr="00000000">
        <w:rPr>
          <w:rtl w:val="0"/>
        </w:rPr>
      </w:r>
    </w:p>
    <w:p w:rsidR="00000000" w:rsidDel="00000000" w:rsidP="00000000" w:rsidRDefault="00000000" w:rsidRPr="00000000" w14:paraId="00000013">
      <w:pPr>
        <w:spacing w:before="1" w:lineRule="auto"/>
        <w:rPr>
          <w:b w:val="1"/>
          <w:sz w:val="20"/>
          <w:szCs w:val="20"/>
        </w:rPr>
      </w:pPr>
      <w:r w:rsidDel="00000000" w:rsidR="00000000" w:rsidRPr="00000000">
        <w:br w:type="column"/>
      </w:r>
      <w:r w:rsidDel="00000000" w:rsidR="00000000" w:rsidRPr="00000000">
        <w:rPr>
          <w:sz w:val="23"/>
          <w:szCs w:val="23"/>
          <w:rtl w:val="0"/>
        </w:rPr>
        <w:t xml:space="preserve">  </w:t>
        <w:br w:type="textWrapping"/>
        <w:t xml:space="preserve">  </w:t>
      </w:r>
      <w:r w:rsidDel="00000000" w:rsidR="00000000" w:rsidRPr="00000000">
        <w:rPr>
          <w:b w:val="1"/>
          <w:color w:val="f15a2a"/>
          <w:sz w:val="20"/>
          <w:szCs w:val="20"/>
          <w:rtl w:val="0"/>
        </w:rPr>
        <w:t xml:space="preserve">Bag Haven i Havet</w:t>
      </w:r>
      <w:r w:rsidDel="00000000" w:rsidR="00000000" w:rsidRPr="00000000">
        <w:rPr>
          <w:rtl w:val="0"/>
        </w:rPr>
      </w:r>
    </w:p>
    <w:p w:rsidR="00000000" w:rsidDel="00000000" w:rsidP="00000000" w:rsidRDefault="00000000" w:rsidRPr="00000000" w14:paraId="00000014">
      <w:pPr>
        <w:spacing w:before="164" w:line="237" w:lineRule="auto"/>
        <w:ind w:left="111" w:right="99" w:firstLine="0"/>
        <w:rPr>
          <w:sz w:val="18"/>
          <w:szCs w:val="18"/>
        </w:rPr>
      </w:pPr>
      <w:r w:rsidDel="00000000" w:rsidR="00000000" w:rsidRPr="00000000">
        <w:rPr>
          <w:color w:val="f15a2a"/>
          <w:sz w:val="18"/>
          <w:szCs w:val="18"/>
          <w:rtl w:val="0"/>
        </w:rPr>
        <w:t xml:space="preserve">Haven i havet er udviklet af den selv- ejende institutionen Havhøst i samarbejde med ni maritime formidlingsinstitutioner fra hele landet. Projektet er støttet af Novo Nordisk fonden.</w:t>
      </w:r>
      <w:r w:rsidDel="00000000" w:rsidR="00000000" w:rsidRPr="00000000">
        <w:rPr>
          <w:rtl w:val="0"/>
        </w:rPr>
      </w:r>
    </w:p>
    <w:p w:rsidR="00000000" w:rsidDel="00000000" w:rsidP="00000000" w:rsidRDefault="00000000" w:rsidRPr="00000000" w14:paraId="00000015">
      <w:pPr>
        <w:spacing w:before="168" w:line="237" w:lineRule="auto"/>
        <w:ind w:left="111" w:right="99" w:firstLine="0"/>
        <w:rPr>
          <w:sz w:val="18"/>
          <w:szCs w:val="18"/>
        </w:rPr>
      </w:pPr>
      <w:r w:rsidDel="00000000" w:rsidR="00000000" w:rsidRPr="00000000">
        <w:rPr>
          <w:color w:val="f15a2a"/>
          <w:sz w:val="18"/>
          <w:szCs w:val="18"/>
          <w:rtl w:val="0"/>
        </w:rPr>
        <w:t xml:space="preserve">Danmarks institut for Pædagogik og Uddannelse (DPU), Aarhus Universitet gennemfører følgeforskning og evaluerer elevernes læringsudbytte samt lærernes og naturvejledernes erfaringsudbytte.</w:t>
      </w:r>
      <w:r w:rsidDel="00000000" w:rsidR="00000000" w:rsidRPr="00000000">
        <w:rPr>
          <w:rtl w:val="0"/>
        </w:rPr>
      </w:r>
    </w:p>
    <w:p w:rsidR="00000000" w:rsidDel="00000000" w:rsidP="00000000" w:rsidRDefault="00000000" w:rsidRPr="00000000" w14:paraId="00000016">
      <w:pPr>
        <w:spacing w:line="237" w:lineRule="auto"/>
        <w:ind w:left="111" w:right="261" w:firstLine="0"/>
        <w:rPr>
          <w:sz w:val="18"/>
          <w:szCs w:val="18"/>
        </w:rPr>
      </w:pPr>
      <w:r w:rsidDel="00000000" w:rsidR="00000000" w:rsidRPr="00000000">
        <w:rPr>
          <w:color w:val="f15a2a"/>
          <w:sz w:val="18"/>
          <w:szCs w:val="18"/>
          <w:rtl w:val="0"/>
        </w:rPr>
        <w:t xml:space="preserve">Formålet er at afklare Haven i havets didaktiske potentiale samt at give anbe- falinger til fremtidige, lignende undervisningsforløb. I den forbindelse vil alle deltagende klasser (elever og lærere) blive bedt om at besvare et kort spørgeskema. Herudover vil DPU lave interviews og observationer i udvalgte undervisningsforløb. I vil blive orienteret</w:t>
      </w:r>
      <w:r w:rsidDel="00000000" w:rsidR="00000000" w:rsidRPr="00000000">
        <w:rPr>
          <w:rtl w:val="0"/>
        </w:rPr>
      </w:r>
    </w:p>
    <w:p w:rsidR="00000000" w:rsidDel="00000000" w:rsidP="00000000" w:rsidRDefault="00000000" w:rsidRPr="00000000" w14:paraId="00000017">
      <w:pPr>
        <w:spacing w:line="237" w:lineRule="auto"/>
        <w:ind w:left="111" w:firstLine="0"/>
        <w:rPr>
          <w:sz w:val="18"/>
          <w:szCs w:val="18"/>
        </w:rPr>
        <w:sectPr>
          <w:type w:val="continuous"/>
          <w:pgSz w:h="16840" w:w="11910" w:orient="portrait"/>
          <w:pgMar w:bottom="800" w:top="1660" w:left="560" w:right="580" w:header="0" w:footer="608"/>
          <w:cols w:equalWidth="0" w:num="2">
            <w:col w:space="519" w:w="5125.5"/>
            <w:col w:space="0" w:w="5125.5"/>
          </w:cols>
        </w:sectPr>
      </w:pPr>
      <w:r w:rsidDel="00000000" w:rsidR="00000000" w:rsidRPr="00000000">
        <w:rPr>
          <w:color w:val="f15a2a"/>
          <w:sz w:val="18"/>
          <w:szCs w:val="18"/>
          <w:rtl w:val="0"/>
        </w:rPr>
        <w:t xml:space="preserve">nærmere herom, når jeres Haven i havet- undervisningsforløb nærmer sig.</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bin" w:cs="Cabin" w:eastAsia="Cabin" w:hAnsi="Cabi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numPr>
          <w:ilvl w:val="0"/>
          <w:numId w:val="1"/>
        </w:numPr>
        <w:tabs>
          <w:tab w:val="left" w:pos="340"/>
        </w:tabs>
        <w:ind w:left="339" w:hanging="180"/>
        <w:jc w:val="both"/>
        <w:rPr/>
      </w:pPr>
      <w:r w:rsidDel="00000000" w:rsidR="00000000" w:rsidRPr="00000000">
        <w:rPr>
          <w:color w:val="166478"/>
          <w:rtl w:val="0"/>
        </w:rPr>
        <w:t xml:space="preserve">Elevstyret projektperiode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37" w:lineRule="auto"/>
        <w:ind w:left="160" w:right="3953" w:firstLine="0"/>
        <w:jc w:val="both"/>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Eleverne arbejder i grupper og formulerer selv en naturfaglig problemstilling, der knytter sig til emnet, og dertilhørende arbejdsspørgsmål, der kan undersøges og modelleres for at svare på problemstillingen. Nedenfor findes en lang liste med links, der udgør gode kilder til mere viden, andre relaterede skoleforløb og aktuelle nyhedsklip. Eksempler på problemstillinger og arbejdsspørgsmål:</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bin" w:cs="Cabin" w:eastAsia="Cabin" w:hAnsi="Cabin"/>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10458.000000000002" w:type="dxa"/>
        <w:jc w:val="left"/>
        <w:tblInd w:w="170.0" w:type="dxa"/>
        <w:tblBorders>
          <w:top w:color="166478" w:space="0" w:sz="4" w:val="single"/>
          <w:left w:color="166478" w:space="0" w:sz="4" w:val="single"/>
          <w:bottom w:color="166478" w:space="0" w:sz="4" w:val="single"/>
          <w:right w:color="166478" w:space="0" w:sz="4" w:val="single"/>
          <w:insideH w:color="166478" w:space="0" w:sz="4" w:val="single"/>
          <w:insideV w:color="166478" w:space="0" w:sz="4" w:val="single"/>
        </w:tblBorders>
        <w:tblLayout w:type="fixed"/>
        <w:tblLook w:val="0000"/>
      </w:tblPr>
      <w:tblGrid>
        <w:gridCol w:w="1849"/>
        <w:gridCol w:w="2612"/>
        <w:gridCol w:w="2866"/>
        <w:gridCol w:w="3131"/>
        <w:tblGridChange w:id="0">
          <w:tblGrid>
            <w:gridCol w:w="1849"/>
            <w:gridCol w:w="2612"/>
            <w:gridCol w:w="2866"/>
            <w:gridCol w:w="3131"/>
          </w:tblGrid>
        </w:tblGridChange>
      </w:tblGrid>
      <w:tr>
        <w:trPr>
          <w:cantSplit w:val="0"/>
          <w:trHeight w:val="927" w:hRule="atLeast"/>
          <w:tblHeader w:val="0"/>
        </w:trPr>
        <w:tc>
          <w:tcPr>
            <w:tcBorders>
              <w:bottom w:color="004c6c" w:space="0" w:sz="4" w:val="single"/>
              <w:right w:color="004c6c"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80"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Naturfaglig problemstilling</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0"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56179"/>
                <w:sz w:val="18"/>
                <w:szCs w:val="18"/>
                <w:u w:val="none"/>
                <w:shd w:fill="auto" w:val="clear"/>
                <w:vertAlign w:val="baseline"/>
                <w:rtl w:val="0"/>
              </w:rPr>
              <w:t xml:space="preserve">Hvordan kan en maritim nytte- have være med til at modvirke iltsvind i f.eks. Vejle Fjord?</w:t>
            </w:r>
            <w:r w:rsidDel="00000000" w:rsidR="00000000" w:rsidRPr="00000000">
              <w:rPr>
                <w:rtl w:val="0"/>
              </w:rPr>
            </w:r>
          </w:p>
        </w:tc>
        <w:tc>
          <w:tcPr>
            <w:tcBorders>
              <w:left w:color="004c6c" w:space="0" w:sz="4" w:val="single"/>
              <w:bottom w:color="004c6c" w:space="0" w:sz="4" w:val="single"/>
              <w:right w:color="004c6c"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143" w:firstLine="0"/>
              <w:jc w:val="both"/>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Hvor meget mere bæredygtig ville vores kantine være, hvis de erstat- tede oksekød med blåmuslinger?</w:t>
            </w:r>
            <w:r w:rsidDel="00000000" w:rsidR="00000000" w:rsidRPr="00000000">
              <w:rPr>
                <w:rtl w:val="0"/>
              </w:rPr>
            </w:r>
          </w:p>
        </w:tc>
        <w:tc>
          <w:tcPr>
            <w:tcBorders>
              <w:left w:color="004c6c" w:space="0" w:sz="4" w:val="single"/>
              <w:bottom w:color="004c6c"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8" w:right="27" w:firstLine="0"/>
              <w:jc w:val="left"/>
              <w:rPr>
                <w:rFonts w:ascii="Cabin" w:cs="Cabin" w:eastAsia="Cabin" w:hAnsi="Cabin"/>
                <w:b w:val="1"/>
                <w:i w:val="0"/>
                <w:smallCaps w:val="0"/>
                <w:strike w:val="0"/>
                <w:color w:val="000000"/>
                <w:sz w:val="18"/>
                <w:szCs w:val="18"/>
                <w:u w:val="none"/>
                <w:shd w:fill="auto" w:val="clear"/>
                <w:vertAlign w:val="baseline"/>
              </w:rPr>
            </w:pPr>
            <w:r w:rsidDel="00000000" w:rsidR="00000000" w:rsidRPr="00000000">
              <w:rPr>
                <w:rFonts w:ascii="Cabin" w:cs="Cabin" w:eastAsia="Cabin" w:hAnsi="Cabin"/>
                <w:b w:val="1"/>
                <w:i w:val="0"/>
                <w:smallCaps w:val="0"/>
                <w:strike w:val="0"/>
                <w:color w:val="166478"/>
                <w:sz w:val="18"/>
                <w:szCs w:val="18"/>
                <w:u w:val="none"/>
                <w:shd w:fill="auto" w:val="clear"/>
                <w:vertAlign w:val="baseline"/>
                <w:rtl w:val="0"/>
              </w:rPr>
              <w:t xml:space="preserve">Hvad skal der til for at erstatte 50% af Danmarks svinekødsproduktion med muslingeproduktion?</w:t>
            </w:r>
            <w:r w:rsidDel="00000000" w:rsidR="00000000" w:rsidRPr="00000000">
              <w:rPr>
                <w:rtl w:val="0"/>
              </w:rPr>
            </w:r>
          </w:p>
        </w:tc>
      </w:tr>
      <w:tr>
        <w:trPr>
          <w:cantSplit w:val="0"/>
          <w:trHeight w:val="927"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Arbejdsspørgsmål 1</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192"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Hvordan påvirker iltsvind natu- ren?</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Afklaring af begrebet bæredygtig- hed</w:t>
            </w:r>
            <w:r w:rsidDel="00000000" w:rsidR="00000000" w:rsidRPr="00000000">
              <w:rPr>
                <w:rtl w:val="0"/>
              </w:rPr>
            </w:r>
          </w:p>
        </w:tc>
        <w:tc>
          <w:tcPr>
            <w:tcBorders>
              <w:top w:color="004c6c" w:space="0" w:sz="4" w:val="single"/>
              <w:left w:color="004c6c" w:space="0" w:sz="4" w:val="single"/>
              <w:bottom w:color="004c6c"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8" w:right="27"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 stor en del af Danmarks areal bliver brugt til svineproduktion og hvor meget produceres der?</w:t>
            </w:r>
            <w:r w:rsidDel="00000000" w:rsidR="00000000" w:rsidRPr="00000000">
              <w:rPr>
                <w:rtl w:val="0"/>
              </w:rPr>
            </w:r>
          </w:p>
        </w:tc>
      </w:tr>
      <w:tr>
        <w:trPr>
          <w:cantSplit w:val="0"/>
          <w:trHeight w:val="927"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Arbejdsspørgsmål 2</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79"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Hvad forårsager iltsvind?</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 meget oksekød indkøber kantinen om året?</w:t>
            </w:r>
            <w:r w:rsidDel="00000000" w:rsidR="00000000" w:rsidRPr="00000000">
              <w:rPr>
                <w:rtl w:val="0"/>
              </w:rPr>
            </w:r>
          </w:p>
        </w:tc>
        <w:tc>
          <w:tcPr>
            <w:tcBorders>
              <w:top w:color="004c6c" w:space="0" w:sz="4" w:val="single"/>
              <w:left w:color="004c6c" w:space="0" w:sz="4" w:val="single"/>
              <w:bottom w:color="004c6c"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8" w:right="163"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 stort et areal skal man bruge for at dyrke 1 ton blåmuslinger?</w:t>
            </w:r>
            <w:r w:rsidDel="00000000" w:rsidR="00000000" w:rsidRPr="00000000">
              <w:rPr>
                <w:rtl w:val="0"/>
              </w:rPr>
            </w:r>
          </w:p>
        </w:tc>
      </w:tr>
      <w:tr>
        <w:trPr>
          <w:cantSplit w:val="0"/>
          <w:trHeight w:val="971" w:hRule="atLeast"/>
          <w:tblHeader w:val="0"/>
        </w:trPr>
        <w:tc>
          <w:tcPr>
            <w:tcBorders>
              <w:top w:color="004c6c" w:space="0" w:sz="4" w:val="single"/>
              <w:bottom w:color="004c6c" w:space="0" w:sz="4" w:val="single"/>
              <w:right w:color="004c6c"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Arbejdsspørgsmål 3</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192"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Hvordan kan tang være med til at producere mere ilt?</w:t>
            </w:r>
            <w:r w:rsidDel="00000000" w:rsidR="00000000" w:rsidRPr="00000000">
              <w:rPr>
                <w:rtl w:val="0"/>
              </w:rPr>
            </w:r>
          </w:p>
        </w:tc>
        <w:tc>
          <w:tcPr>
            <w:tcBorders>
              <w:top w:color="004c6c" w:space="0" w:sz="4" w:val="single"/>
              <w:left w:color="004c6c" w:space="0" w:sz="4" w:val="single"/>
              <w:bottom w:color="004c6c" w:space="0" w:sz="4" w:val="single"/>
              <w:right w:color="004c6c"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Hvad er CO</w:t>
            </w:r>
            <w:r w:rsidDel="00000000" w:rsidR="00000000" w:rsidRPr="00000000">
              <w:rPr>
                <w:rFonts w:ascii="Cabin" w:cs="Cabin" w:eastAsia="Cabin" w:hAnsi="Cabin"/>
                <w:b w:val="0"/>
                <w:i w:val="0"/>
                <w:smallCaps w:val="0"/>
                <w:strike w:val="0"/>
                <w:color w:val="166478"/>
                <w:sz w:val="18"/>
                <w:szCs w:val="18"/>
                <w:u w:val="none"/>
                <w:shd w:fill="auto" w:val="clear"/>
                <w:vertAlign w:val="subscript"/>
                <w:rtl w:val="0"/>
              </w:rPr>
              <w:t xml:space="preserve">2</w:t>
            </w: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-aftrykket og ernæ- ringsindholdet for oksekød og blåmuslinger?</w:t>
            </w:r>
            <w:r w:rsidDel="00000000" w:rsidR="00000000" w:rsidRPr="00000000">
              <w:rPr>
                <w:rtl w:val="0"/>
              </w:rPr>
            </w:r>
          </w:p>
        </w:tc>
        <w:tc>
          <w:tcPr>
            <w:tcBorders>
              <w:top w:color="004c6c" w:space="0" w:sz="4" w:val="single"/>
              <w:left w:color="004c6c" w:space="0" w:sz="4" w:val="single"/>
              <w:bottom w:color="004c6c"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8" w:right="426"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Hvilke forhold er nødvendige for at muslingeproduktion kan lade sig</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8" w:right="27"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gøre - og hvor i Danmark findes disse forhold?</w:t>
            </w:r>
            <w:r w:rsidDel="00000000" w:rsidR="00000000" w:rsidRPr="00000000">
              <w:rPr>
                <w:rtl w:val="0"/>
              </w:rPr>
            </w:r>
          </w:p>
        </w:tc>
      </w:tr>
      <w:tr>
        <w:trPr>
          <w:cantSplit w:val="0"/>
          <w:trHeight w:val="927" w:hRule="atLeast"/>
          <w:tblHeader w:val="0"/>
        </w:trPr>
        <w:tc>
          <w:tcPr>
            <w:tcBorders>
              <w:top w:color="004c6c" w:space="0" w:sz="4" w:val="single"/>
              <w:right w:color="004c6c"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0"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Arbejdsspørgsmål 4</w:t>
            </w: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9" w:right="117"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Hvordan kan muslinger fjerne de alger, der forårsager iltsvind?</w:t>
            </w:r>
            <w:r w:rsidDel="00000000" w:rsidR="00000000" w:rsidRPr="00000000">
              <w:rPr>
                <w:rtl w:val="0"/>
              </w:rPr>
            </w:r>
          </w:p>
        </w:tc>
        <w:tc>
          <w:tcPr>
            <w:tcBorders>
              <w:top w:color="004c6c" w:space="0" w:sz="4" w:val="single"/>
              <w:left w:color="004c6c" w:space="0" w:sz="4" w:val="single"/>
              <w:right w:color="004c6c"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79" w:right="0"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Hvilke retter kan eleverne lide?</w:t>
            </w:r>
            <w:r w:rsidDel="00000000" w:rsidR="00000000" w:rsidRPr="00000000">
              <w:rPr>
                <w:rtl w:val="0"/>
              </w:rPr>
            </w:r>
          </w:p>
        </w:tc>
        <w:tc>
          <w:tcPr>
            <w:tcBorders>
              <w:top w:color="004c6c" w:space="0" w:sz="4" w:val="single"/>
              <w:left w:color="004c6c"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37" w:lineRule="auto"/>
              <w:ind w:left="78" w:right="27" w:firstLine="0"/>
              <w:jc w:val="left"/>
              <w:rPr>
                <w:rFonts w:ascii="Cabin" w:cs="Cabin" w:eastAsia="Cabin" w:hAnsi="Cabin"/>
                <w:b w:val="0"/>
                <w:i w:val="0"/>
                <w:smallCaps w:val="0"/>
                <w:strike w:val="0"/>
                <w:color w:val="000000"/>
                <w:sz w:val="18"/>
                <w:szCs w:val="18"/>
                <w:u w:val="none"/>
                <w:shd w:fill="auto" w:val="clear"/>
                <w:vertAlign w:val="baseline"/>
              </w:rPr>
            </w:pPr>
            <w:r w:rsidDel="00000000" w:rsidR="00000000" w:rsidRPr="00000000">
              <w:rPr>
                <w:rFonts w:ascii="Cabin" w:cs="Cabin" w:eastAsia="Cabin" w:hAnsi="Cabin"/>
                <w:b w:val="0"/>
                <w:i w:val="0"/>
                <w:smallCaps w:val="0"/>
                <w:strike w:val="0"/>
                <w:color w:val="166478"/>
                <w:sz w:val="18"/>
                <w:szCs w:val="18"/>
                <w:u w:val="none"/>
                <w:shd w:fill="auto" w:val="clear"/>
                <w:vertAlign w:val="baseline"/>
                <w:rtl w:val="0"/>
              </w:rPr>
              <w:t xml:space="preserve">Kan man vurdere ud fra kort hvilke kystområder der vil være egnet til at dyrke muslinger?</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bin" w:cs="Cabin" w:eastAsia="Cabin" w:hAnsi="Cabi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1"/>
        </w:numPr>
        <w:tabs>
          <w:tab w:val="left" w:pos="375"/>
        </w:tabs>
        <w:spacing w:before="0" w:lineRule="auto"/>
        <w:ind w:left="374" w:hanging="215"/>
        <w:jc w:val="both"/>
        <w:rPr/>
      </w:pPr>
      <w:r w:rsidDel="00000000" w:rsidR="00000000" w:rsidRPr="00000000">
        <w:rPr>
          <w:color w:val="166478"/>
          <w:rtl w:val="0"/>
        </w:rPr>
        <w:t xml:space="preserve">Uddybende øvelser i klassen</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37" w:lineRule="auto"/>
        <w:ind w:left="160" w:right="3952" w:firstLine="0"/>
        <w:jc w:val="both"/>
        <w:rPr>
          <w:rFonts w:ascii="Cabin" w:cs="Cabin" w:eastAsia="Cabin" w:hAnsi="Cabin"/>
          <w:b w:val="0"/>
          <w:i w:val="0"/>
          <w:smallCaps w:val="0"/>
          <w:strike w:val="0"/>
          <w:color w:val="000000"/>
          <w:sz w:val="20"/>
          <w:szCs w:val="20"/>
          <w:u w:val="none"/>
          <w:shd w:fill="auto" w:val="clear"/>
          <w:vertAlign w:val="baseline"/>
        </w:rPr>
        <w:sectPr>
          <w:headerReference r:id="rId24" w:type="default"/>
          <w:footerReference r:id="rId25" w:type="default"/>
          <w:type w:val="nextPage"/>
          <w:pgSz w:h="16840" w:w="11910" w:orient="portrait"/>
          <w:pgMar w:bottom="800" w:top="1660" w:left="560" w:right="580" w:header="0" w:footer="608"/>
        </w:sect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Hvis der er ikke er tid til en elevstyret projektperiode, har du som lærer mulighed for at arbejde videre med den problemstilling, som jeres lokale formidlingsinstitution har præsenteret jer for. De kan hjælpe jer med gode øvelser at lave i klassen.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bin" w:cs="Cabin" w:eastAsia="Cabin" w:hAnsi="Cabi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ind w:firstLine="160"/>
        <w:jc w:val="left"/>
        <w:rPr/>
      </w:pPr>
      <w:r w:rsidDel="00000000" w:rsidR="00000000" w:rsidRPr="00000000">
        <w:rPr>
          <w:color w:val="166478"/>
          <w:rtl w:val="0"/>
        </w:rPr>
        <w:t xml:space="preserve">Formidlingsinstitutioner, der udbyder Haven i havet</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bin" w:cs="Cabin" w:eastAsia="Cabin" w:hAnsi="Cabi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spacing w:before="100" w:lineRule="auto"/>
        <w:ind w:left="2044" w:firstLine="0"/>
        <w:rPr>
          <w:b w:val="1"/>
          <w:sz w:val="18"/>
          <w:szCs w:val="18"/>
        </w:rPr>
      </w:pPr>
      <w:r w:rsidDel="00000000" w:rsidR="00000000" w:rsidRPr="00000000">
        <w:rPr>
          <w:b w:val="1"/>
          <w:color w:val="166478"/>
          <w:sz w:val="18"/>
          <w:szCs w:val="18"/>
          <w:rtl w:val="0"/>
        </w:rPr>
        <w:t xml:space="preserve">Limfjordsmuseet</w:t>
      </w:r>
      <w:r w:rsidDel="00000000" w:rsidR="00000000" w:rsidRPr="00000000">
        <w:rPr>
          <w:rtl w:val="0"/>
        </w:rPr>
      </w:r>
      <w:r w:rsidDel="00000000" w:rsidR="00000000" w:rsidRPr="00000000">
        <w:pict>
          <v:group id="docshapegroup18" style="position:absolute;left:0;text-align:left;margin-left:266.8pt;margin-top:145.4pt;width:373.05pt;height:441.25pt;z-index:-15900672;mso-position-horizontal-relative:margin;mso-position-horizontal:absolute;mso-position-vertical:absolute;mso-position-vertical-relative:text;" alt="" coordsize="7461,8825" coordorigin="720,-2057" o:spid="_x0000_s2050">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19" style="position:absolute;left:6056;top:851;width:214;height:148" alt="" o:spid="_x0000_s2051" type="#_x0000_t75">
              <v:imagedata r:id="rId1" o:title=""/>
            </v:shape>
            <v:shape id="docshape20" style="position:absolute;left:720;top:-2058;width:7461;height:8825" alt="" o:spid="_x0000_s2052" type="#_x0000_t75">
              <v:imagedata r:id="rId2" o:title=""/>
            </v:shape>
          </v:group>
        </w:pict>
      </w:r>
      <w:r w:rsidDel="00000000" w:rsidR="00000000" w:rsidRPr="00000000"/>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bin" w:cs="Cabin" w:eastAsia="Cabin" w:hAnsi="Cabi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spacing w:before="100" w:lineRule="auto"/>
        <w:ind w:left="4258" w:right="4600" w:firstLine="0"/>
        <w:jc w:val="center"/>
        <w:rPr>
          <w:b w:val="1"/>
          <w:sz w:val="18"/>
          <w:szCs w:val="18"/>
        </w:rPr>
      </w:pPr>
      <w:r w:rsidDel="00000000" w:rsidR="00000000" w:rsidRPr="00000000">
        <w:rPr>
          <w:b w:val="1"/>
          <w:color w:val="166478"/>
          <w:sz w:val="18"/>
          <w:szCs w:val="18"/>
          <w:rtl w:val="0"/>
        </w:rPr>
        <w:t xml:space="preserve">Kattegatcentret</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bin" w:cs="Cabin" w:eastAsia="Cabin" w:hAnsi="Cabin"/>
          <w:b w:val="1"/>
          <w:i w:val="0"/>
          <w:smallCaps w:val="0"/>
          <w:strike w:val="0"/>
          <w:color w:val="000000"/>
          <w:sz w:val="25"/>
          <w:szCs w:val="25"/>
          <w:u w:val="none"/>
          <w:shd w:fill="auto" w:val="clear"/>
          <w:vertAlign w:val="baseline"/>
        </w:rPr>
        <w:sectPr>
          <w:type w:val="nextPage"/>
          <w:pgSz w:h="16840" w:w="11910" w:orient="portrait"/>
          <w:pgMar w:bottom="800" w:top="1660" w:left="560" w:right="580" w:header="0" w:footer="608"/>
        </w:sectPr>
      </w:pPr>
      <w:r w:rsidDel="00000000" w:rsidR="00000000" w:rsidRPr="00000000">
        <w:rPr>
          <w:rtl w:val="0"/>
        </w:rPr>
      </w:r>
    </w:p>
    <w:p w:rsidR="00000000" w:rsidDel="00000000" w:rsidP="00000000" w:rsidRDefault="00000000" w:rsidRPr="00000000" w14:paraId="00000051">
      <w:pPr>
        <w:spacing w:before="100" w:lineRule="auto"/>
        <w:ind w:left="2414" w:right="2456" w:firstLine="0"/>
        <w:jc w:val="center"/>
        <w:rPr>
          <w:b w:val="1"/>
          <w:sz w:val="18"/>
          <w:szCs w:val="18"/>
        </w:rPr>
      </w:pPr>
      <w:r w:rsidDel="00000000" w:rsidR="00000000" w:rsidRPr="00000000">
        <w:rPr>
          <w:b w:val="1"/>
          <w:color w:val="166478"/>
          <w:sz w:val="18"/>
          <w:szCs w:val="18"/>
          <w:rtl w:val="0"/>
        </w:rPr>
        <w:t xml:space="preserve">Økolariet</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bin" w:cs="Cabin" w:eastAsia="Cabin" w:hAnsi="Cabi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spacing w:line="192" w:lineRule="auto"/>
        <w:ind w:left="2788" w:firstLine="0"/>
        <w:rPr>
          <w:b w:val="1"/>
          <w:sz w:val="18"/>
          <w:szCs w:val="18"/>
        </w:rPr>
      </w:pPr>
      <w:r w:rsidDel="00000000" w:rsidR="00000000" w:rsidRPr="00000000">
        <w:rPr>
          <w:b w:val="1"/>
          <w:color w:val="166478"/>
          <w:sz w:val="18"/>
          <w:szCs w:val="18"/>
          <w:rtl w:val="0"/>
        </w:rPr>
        <w:t xml:space="preserve">Naturpark Lillebælt</w:t>
      </w:r>
      <w:r w:rsidDel="00000000" w:rsidR="00000000" w:rsidRPr="00000000">
        <w:rPr>
          <w:rtl w:val="0"/>
        </w:rPr>
      </w:r>
    </w:p>
    <w:p w:rsidR="00000000" w:rsidDel="00000000" w:rsidP="00000000" w:rsidRDefault="00000000" w:rsidRPr="00000000" w14:paraId="00000054">
      <w:pPr>
        <w:spacing w:line="192" w:lineRule="auto"/>
        <w:ind w:left="4126" w:firstLine="0"/>
        <w:rPr>
          <w:b w:val="1"/>
          <w:sz w:val="18"/>
          <w:szCs w:val="18"/>
        </w:rPr>
      </w:pPr>
      <w:r w:rsidDel="00000000" w:rsidR="00000000" w:rsidRPr="00000000">
        <w:rPr>
          <w:b w:val="1"/>
          <w:color w:val="166478"/>
          <w:sz w:val="18"/>
          <w:szCs w:val="18"/>
          <w:rtl w:val="0"/>
        </w:rPr>
        <w:t xml:space="preserve">Fjord&amp;Bælt </w:t>
      </w:r>
      <w:r w:rsidDel="00000000" w:rsidR="00000000" w:rsidRPr="00000000">
        <w:rPr>
          <w:rtl w:val="0"/>
        </w:rPr>
      </w:r>
    </w:p>
    <w:p w:rsidR="00000000" w:rsidDel="00000000" w:rsidP="00000000" w:rsidRDefault="00000000" w:rsidRPr="00000000" w14:paraId="00000055">
      <w:pPr>
        <w:spacing w:before="10" w:lineRule="auto"/>
        <w:rPr>
          <w:b w:val="1"/>
          <w:sz w:val="27"/>
          <w:szCs w:val="27"/>
        </w:rPr>
      </w:pPr>
      <w:r w:rsidDel="00000000" w:rsidR="00000000" w:rsidRPr="00000000">
        <w:br w:type="column"/>
      </w:r>
      <w:r w:rsidDel="00000000" w:rsidR="00000000" w:rsidRPr="00000000">
        <w:rPr>
          <w:rtl w:val="0"/>
        </w:rPr>
      </w:r>
    </w:p>
    <w:p w:rsidR="00000000" w:rsidDel="00000000" w:rsidP="00000000" w:rsidRDefault="00000000" w:rsidRPr="00000000" w14:paraId="00000056">
      <w:pPr>
        <w:spacing w:before="1" w:line="187" w:lineRule="auto"/>
        <w:ind w:left="1606" w:right="1952" w:hanging="383"/>
        <w:rPr>
          <w:b w:val="1"/>
          <w:sz w:val="18"/>
          <w:szCs w:val="18"/>
        </w:rPr>
        <w:sectPr>
          <w:type w:val="continuous"/>
          <w:pgSz w:h="16840" w:w="11910" w:orient="portrait"/>
          <w:pgMar w:bottom="800" w:top="1660" w:left="560" w:right="580" w:header="0" w:footer="608"/>
          <w:cols w:equalWidth="0" w:num="2">
            <w:col w:space="40" w:w="5365"/>
            <w:col w:space="0" w:w="5365"/>
          </w:cols>
        </w:sectPr>
      </w:pPr>
      <w:r w:rsidDel="00000000" w:rsidR="00000000" w:rsidRPr="00000000">
        <w:rPr>
          <w:b w:val="1"/>
          <w:color w:val="166478"/>
          <w:sz w:val="18"/>
          <w:szCs w:val="18"/>
          <w:rtl w:val="0"/>
        </w:rPr>
        <w:t xml:space="preserve">Ishøj Naturcenter Taarnby Naturskole</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bin" w:cs="Cabin" w:eastAsia="Cabin" w:hAnsi="Cabi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spacing w:before="100" w:lineRule="auto"/>
        <w:ind w:left="4258" w:right="4768" w:firstLine="0"/>
        <w:jc w:val="center"/>
        <w:rPr>
          <w:b w:val="1"/>
          <w:sz w:val="18"/>
          <w:szCs w:val="18"/>
        </w:rPr>
      </w:pPr>
      <w:r w:rsidDel="00000000" w:rsidR="00000000" w:rsidRPr="00000000">
        <w:rPr>
          <w:b w:val="1"/>
          <w:color w:val="166478"/>
          <w:sz w:val="18"/>
          <w:szCs w:val="18"/>
          <w:rtl w:val="0"/>
        </w:rPr>
        <w:t xml:space="preserve">Svendborg Naturskole</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bin" w:cs="Cabin" w:eastAsia="Cabin" w:hAnsi="Cabi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C">
      <w:pPr>
        <w:spacing w:before="100" w:lineRule="auto"/>
        <w:ind w:left="2953" w:firstLine="0"/>
        <w:rPr>
          <w:b w:val="1"/>
          <w:sz w:val="18"/>
          <w:szCs w:val="18"/>
        </w:rPr>
      </w:pPr>
      <w:r w:rsidDel="00000000" w:rsidR="00000000" w:rsidRPr="00000000">
        <w:rPr>
          <w:b w:val="1"/>
          <w:color w:val="166478"/>
          <w:sz w:val="18"/>
          <w:szCs w:val="18"/>
          <w:rtl w:val="0"/>
        </w:rPr>
        <w:t xml:space="preserve">Naturvejlederne Sønderborg</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bin" w:cs="Cabin" w:eastAsia="Cabin" w:hAnsi="Cabin"/>
          <w:b w:val="1"/>
          <w:i w:val="0"/>
          <w:smallCaps w:val="0"/>
          <w:strike w:val="0"/>
          <w:color w:val="000000"/>
          <w:sz w:val="24"/>
          <w:szCs w:val="24"/>
          <w:u w:val="none"/>
          <w:shd w:fill="auto" w:val="clear"/>
          <w:vertAlign w:val="baseline"/>
        </w:rPr>
        <w:sectPr>
          <w:type w:val="continuous"/>
          <w:pgSz w:h="16840" w:w="11910" w:orient="portrait"/>
          <w:pgMar w:bottom="800" w:top="1660" w:left="560" w:right="580" w:header="0" w:footer="608"/>
        </w:sectPr>
      </w:pPr>
      <w:r w:rsidDel="00000000" w:rsidR="00000000" w:rsidRPr="00000000">
        <w:rPr>
          <w:rtl w:val="0"/>
        </w:rPr>
      </w:r>
    </w:p>
    <w:p w:rsidR="00000000" w:rsidDel="00000000" w:rsidP="00000000" w:rsidRDefault="00000000" w:rsidRPr="00000000" w14:paraId="00000063">
      <w:pPr>
        <w:spacing w:before="102" w:line="237" w:lineRule="auto"/>
        <w:ind w:left="160" w:right="845" w:firstLine="0"/>
        <w:rPr>
          <w:sz w:val="20"/>
          <w:szCs w:val="20"/>
        </w:rPr>
      </w:pPr>
      <w:r w:rsidDel="00000000" w:rsidR="00000000" w:rsidRPr="00000000">
        <w:rPr>
          <w:b w:val="1"/>
          <w:color w:val="166478"/>
          <w:sz w:val="20"/>
          <w:szCs w:val="20"/>
          <w:rtl w:val="0"/>
        </w:rPr>
        <w:t xml:space="preserve">Limfjordsmuseet, Løgstør </w:t>
      </w:r>
      <w:hyperlink r:id="rId26">
        <w:r w:rsidDel="00000000" w:rsidR="00000000" w:rsidRPr="00000000">
          <w:rPr>
            <w:color w:val="166478"/>
            <w:sz w:val="20"/>
            <w:szCs w:val="20"/>
            <w:u w:val="single"/>
            <w:rtl w:val="0"/>
          </w:rPr>
          <w:t xml:space="preserve">https://limfjordsmuseet.dk/om-undervisning-og-</w:t>
        </w:r>
      </w:hyperlink>
      <w:r w:rsidDel="00000000" w:rsidR="00000000" w:rsidRPr="00000000">
        <w:rPr>
          <w:color w:val="166478"/>
          <w:sz w:val="20"/>
          <w:szCs w:val="20"/>
          <w:rtl w:val="0"/>
        </w:rPr>
        <w:t xml:space="preserve"> </w:t>
      </w:r>
      <w:hyperlink r:id="rId27">
        <w:r w:rsidDel="00000000" w:rsidR="00000000" w:rsidRPr="00000000">
          <w:rPr>
            <w:color w:val="166478"/>
            <w:sz w:val="20"/>
            <w:szCs w:val="20"/>
            <w:u w:val="single"/>
            <w:rtl w:val="0"/>
          </w:rPr>
          <w:t xml:space="preserve">kulturnoeglen/</w:t>
        </w:r>
      </w:hyperlink>
      <w:r w:rsidDel="00000000" w:rsidR="00000000" w:rsidRPr="00000000">
        <w:rPr>
          <w:rtl w:val="0"/>
        </w:rPr>
      </w:r>
    </w:p>
    <w:p w:rsidR="00000000" w:rsidDel="00000000" w:rsidP="00000000" w:rsidRDefault="00000000" w:rsidRPr="00000000" w14:paraId="00000064">
      <w:pPr>
        <w:pStyle w:val="Heading2"/>
        <w:spacing w:before="166" w:line="242" w:lineRule="auto"/>
        <w:ind w:firstLine="160"/>
        <w:rPr/>
      </w:pPr>
      <w:r w:rsidDel="00000000" w:rsidR="00000000" w:rsidRPr="00000000">
        <w:rPr>
          <w:color w:val="166478"/>
          <w:rtl w:val="0"/>
        </w:rPr>
        <w:t xml:space="preserve">Kattegatcenteret, Grenaa</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28">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https://www.kattegatcentret.dk/skoler/</w:t>
        </w:r>
      </w:hyperlink>
      <w:r w:rsidDel="00000000" w:rsidR="00000000" w:rsidRPr="00000000">
        <w:rPr>
          <w:rtl w:val="0"/>
        </w:rPr>
      </w:r>
    </w:p>
    <w:p w:rsidR="00000000" w:rsidDel="00000000" w:rsidP="00000000" w:rsidRDefault="00000000" w:rsidRPr="00000000" w14:paraId="00000066">
      <w:pPr>
        <w:pStyle w:val="Heading2"/>
        <w:spacing w:before="167" w:line="242" w:lineRule="auto"/>
        <w:ind w:firstLine="160"/>
        <w:rPr/>
      </w:pPr>
      <w:r w:rsidDel="00000000" w:rsidR="00000000" w:rsidRPr="00000000">
        <w:rPr>
          <w:color w:val="166478"/>
          <w:rtl w:val="0"/>
        </w:rPr>
        <w:t xml:space="preserve">Økolariet, Vejle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29">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https://www.okolariet.dk/skoletjeneste/undervisningstilbud</w:t>
        </w:r>
      </w:hyperlink>
      <w:r w:rsidDel="00000000" w:rsidR="00000000" w:rsidRPr="00000000">
        <w:rPr>
          <w:rtl w:val="0"/>
        </w:rPr>
      </w:r>
    </w:p>
    <w:p w:rsidR="00000000" w:rsidDel="00000000" w:rsidP="00000000" w:rsidRDefault="00000000" w:rsidRPr="00000000" w14:paraId="00000068">
      <w:pPr>
        <w:pStyle w:val="Heading2"/>
        <w:spacing w:before="167" w:line="242" w:lineRule="auto"/>
        <w:ind w:firstLine="160"/>
        <w:rPr/>
      </w:pPr>
      <w:r w:rsidDel="00000000" w:rsidR="00000000" w:rsidRPr="00000000">
        <w:rPr>
          <w:color w:val="166478"/>
          <w:rtl w:val="0"/>
        </w:rPr>
        <w:t xml:space="preserve">Naturpark Lillebælt, Middelfart</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30">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https://naturparklillebaelt.dk/naturvejledning/</w:t>
        </w:r>
      </w:hyperlink>
      <w:r w:rsidDel="00000000" w:rsidR="00000000" w:rsidRPr="00000000">
        <w:rPr>
          <w:rtl w:val="0"/>
        </w:rPr>
      </w:r>
    </w:p>
    <w:p w:rsidR="00000000" w:rsidDel="00000000" w:rsidP="00000000" w:rsidRDefault="00000000" w:rsidRPr="00000000" w14:paraId="0000006A">
      <w:pPr>
        <w:pStyle w:val="Heading2"/>
        <w:spacing w:before="168" w:line="241" w:lineRule="auto"/>
        <w:ind w:firstLine="160"/>
        <w:rPr/>
      </w:pPr>
      <w:r w:rsidDel="00000000" w:rsidR="00000000" w:rsidRPr="00000000">
        <w:rPr>
          <w:color w:val="166478"/>
          <w:rtl w:val="0"/>
        </w:rPr>
        <w:t xml:space="preserve">Naturvejlederne Sønderborg, Sønderborg</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31">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http://www.naturvejlederne.dk/</w:t>
        </w:r>
      </w:hyperlink>
      <w:r w:rsidDel="00000000" w:rsidR="00000000" w:rsidRPr="00000000">
        <w:rPr>
          <w:rtl w:val="0"/>
        </w:rPr>
      </w:r>
    </w:p>
    <w:p w:rsidR="00000000" w:rsidDel="00000000" w:rsidP="00000000" w:rsidRDefault="00000000" w:rsidRPr="00000000" w14:paraId="0000006C">
      <w:pPr>
        <w:pStyle w:val="Heading2"/>
        <w:spacing w:before="100" w:line="242" w:lineRule="auto"/>
        <w:ind w:firstLine="160"/>
        <w:rPr/>
      </w:pPr>
      <w:r w:rsidDel="00000000" w:rsidR="00000000" w:rsidRPr="00000000">
        <w:br w:type="column"/>
      </w:r>
      <w:r w:rsidDel="00000000" w:rsidR="00000000" w:rsidRPr="00000000">
        <w:rPr>
          <w:color w:val="166478"/>
          <w:rtl w:val="0"/>
        </w:rPr>
        <w:t xml:space="preserve">Svendborg Naturskole, Svendborg</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32">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http://www.svendborgnaturskole.dk/</w:t>
        </w:r>
      </w:hyperlink>
      <w:r w:rsidDel="00000000" w:rsidR="00000000" w:rsidRPr="00000000">
        <w:rPr>
          <w:rtl w:val="0"/>
        </w:rPr>
      </w:r>
    </w:p>
    <w:p w:rsidR="00000000" w:rsidDel="00000000" w:rsidP="00000000" w:rsidRDefault="00000000" w:rsidRPr="00000000" w14:paraId="0000006E">
      <w:pPr>
        <w:pStyle w:val="Heading2"/>
        <w:spacing w:before="167" w:line="242" w:lineRule="auto"/>
        <w:ind w:firstLine="160"/>
        <w:rPr/>
      </w:pPr>
      <w:r w:rsidDel="00000000" w:rsidR="00000000" w:rsidRPr="00000000">
        <w:rPr>
          <w:color w:val="166478"/>
          <w:rtl w:val="0"/>
        </w:rPr>
        <w:t xml:space="preserve">Fjord&amp;Bælt Centeret, Kerteminde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33">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https://fjordbaelt.dk/skoler/</w:t>
        </w:r>
      </w:hyperlink>
      <w:r w:rsidDel="00000000" w:rsidR="00000000" w:rsidRPr="00000000">
        <w:rPr>
          <w:rtl w:val="0"/>
        </w:rPr>
      </w:r>
    </w:p>
    <w:p w:rsidR="00000000" w:rsidDel="00000000" w:rsidP="00000000" w:rsidRDefault="00000000" w:rsidRPr="00000000" w14:paraId="00000070">
      <w:pPr>
        <w:spacing w:before="169" w:line="237" w:lineRule="auto"/>
        <w:ind w:left="160" w:right="1073" w:firstLine="0"/>
        <w:rPr>
          <w:sz w:val="20"/>
          <w:szCs w:val="20"/>
        </w:rPr>
      </w:pPr>
      <w:r w:rsidDel="00000000" w:rsidR="00000000" w:rsidRPr="00000000">
        <w:rPr>
          <w:b w:val="1"/>
          <w:color w:val="166478"/>
          <w:sz w:val="20"/>
          <w:szCs w:val="20"/>
          <w:rtl w:val="0"/>
        </w:rPr>
        <w:t xml:space="preserve">Ishøj Naturcenter, Ishøj </w:t>
      </w:r>
      <w:hyperlink r:id="rId34">
        <w:r w:rsidDel="00000000" w:rsidR="00000000" w:rsidRPr="00000000">
          <w:rPr>
            <w:color w:val="166478"/>
            <w:sz w:val="20"/>
            <w:szCs w:val="20"/>
            <w:u w:val="single"/>
            <w:rtl w:val="0"/>
          </w:rPr>
          <w:t xml:space="preserve">https://ishoj.dk/borger/kultur-og-fritid/natur/ishoj-</w:t>
        </w:r>
      </w:hyperlink>
      <w:r w:rsidDel="00000000" w:rsidR="00000000" w:rsidRPr="00000000">
        <w:rPr>
          <w:color w:val="166478"/>
          <w:sz w:val="20"/>
          <w:szCs w:val="20"/>
          <w:rtl w:val="0"/>
        </w:rPr>
        <w:t xml:space="preserve"> </w:t>
      </w:r>
      <w:hyperlink r:id="rId35">
        <w:r w:rsidDel="00000000" w:rsidR="00000000" w:rsidRPr="00000000">
          <w:rPr>
            <w:color w:val="166478"/>
            <w:sz w:val="20"/>
            <w:szCs w:val="20"/>
            <w:u w:val="single"/>
            <w:rtl w:val="0"/>
          </w:rPr>
          <w:t xml:space="preserve">naturcenter/forlob-udskoling/</w:t>
        </w:r>
      </w:hyperlink>
      <w:r w:rsidDel="00000000" w:rsidR="00000000" w:rsidRPr="00000000">
        <w:rPr>
          <w:rtl w:val="0"/>
        </w:rPr>
      </w:r>
    </w:p>
    <w:p w:rsidR="00000000" w:rsidDel="00000000" w:rsidP="00000000" w:rsidRDefault="00000000" w:rsidRPr="00000000" w14:paraId="00000071">
      <w:pPr>
        <w:spacing w:before="168" w:line="237" w:lineRule="auto"/>
        <w:ind w:left="160" w:right="174" w:firstLine="0"/>
        <w:rPr>
          <w:sz w:val="20"/>
          <w:szCs w:val="20"/>
        </w:rPr>
        <w:sectPr>
          <w:type w:val="continuous"/>
          <w:pgSz w:h="16840" w:w="11910" w:orient="portrait"/>
          <w:pgMar w:bottom="800" w:top="1660" w:left="560" w:right="580" w:header="0" w:footer="608"/>
          <w:cols w:equalWidth="0" w:num="2">
            <w:col w:space="236" w:w="5267"/>
            <w:col w:space="0" w:w="5267"/>
          </w:cols>
        </w:sectPr>
      </w:pPr>
      <w:r w:rsidDel="00000000" w:rsidR="00000000" w:rsidRPr="00000000">
        <w:rPr>
          <w:b w:val="1"/>
          <w:color w:val="166478"/>
          <w:sz w:val="20"/>
          <w:szCs w:val="20"/>
          <w:rtl w:val="0"/>
        </w:rPr>
        <w:t xml:space="preserve">Taarnby Naturskole, Taarnby </w:t>
      </w:r>
      <w:hyperlink r:id="rId36">
        <w:r w:rsidDel="00000000" w:rsidR="00000000" w:rsidRPr="00000000">
          <w:rPr>
            <w:color w:val="166478"/>
            <w:sz w:val="20"/>
            <w:szCs w:val="20"/>
            <w:u w:val="single"/>
            <w:rtl w:val="0"/>
          </w:rPr>
          <w:t xml:space="preserve">https://naturskolen.skoleporten.dk/sp/p508681/</w:t>
        </w:r>
      </w:hyperlink>
      <w:r w:rsidDel="00000000" w:rsidR="00000000" w:rsidRPr="00000000">
        <w:rPr>
          <w:color w:val="166478"/>
          <w:sz w:val="20"/>
          <w:szCs w:val="20"/>
          <w:rtl w:val="0"/>
        </w:rPr>
        <w:t xml:space="preserve"> </w:t>
      </w:r>
      <w:hyperlink r:id="rId37">
        <w:r w:rsidDel="00000000" w:rsidR="00000000" w:rsidRPr="00000000">
          <w:rPr>
            <w:color w:val="166478"/>
            <w:sz w:val="20"/>
            <w:szCs w:val="20"/>
            <w:u w:val="single"/>
            <w:rtl w:val="0"/>
          </w:rPr>
          <w:t xml:space="preserve">foreside?pageId=f2164484-0c1f-4228-8190-434b149dbcba</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bin" w:cs="Cabin" w:eastAsia="Cabin" w:hAnsi="Cabi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1"/>
        <w:ind w:firstLine="160"/>
        <w:jc w:val="left"/>
        <w:rPr/>
      </w:pPr>
      <w:r w:rsidDel="00000000" w:rsidR="00000000" w:rsidRPr="00000000">
        <w:rPr>
          <w:color w:val="166478"/>
          <w:rtl w:val="0"/>
        </w:rPr>
        <w:t xml:space="preserve">Links til mere viden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bin" w:cs="Cabin" w:eastAsia="Cabin" w:hAnsi="Cabin"/>
          <w:b w:val="1"/>
          <w:i w:val="0"/>
          <w:smallCaps w:val="0"/>
          <w:strike w:val="0"/>
          <w:color w:val="000000"/>
          <w:sz w:val="21"/>
          <w:szCs w:val="21"/>
          <w:u w:val="none"/>
          <w:shd w:fill="auto" w:val="clear"/>
          <w:vertAlign w:val="baseline"/>
        </w:rPr>
        <w:sectPr>
          <w:type w:val="nextPage"/>
          <w:pgSz w:h="16840" w:w="11910" w:orient="portrait"/>
          <w:pgMar w:bottom="800" w:top="1660" w:left="560" w:right="580" w:header="0" w:footer="608"/>
        </w:sectPr>
      </w:pPr>
      <w:r w:rsidDel="00000000" w:rsidR="00000000" w:rsidRPr="00000000">
        <w:rPr>
          <w:rtl w:val="0"/>
        </w:rPr>
      </w:r>
    </w:p>
    <w:p w:rsidR="00000000" w:rsidDel="00000000" w:rsidP="00000000" w:rsidRDefault="00000000" w:rsidRPr="00000000" w14:paraId="00000075">
      <w:pPr>
        <w:pStyle w:val="Heading2"/>
        <w:spacing w:before="100" w:lineRule="auto"/>
        <w:ind w:firstLine="160"/>
        <w:rPr/>
      </w:pPr>
      <w:r w:rsidDel="00000000" w:rsidR="00000000" w:rsidRPr="00000000">
        <w:rPr>
          <w:color w:val="166478"/>
          <w:rtl w:val="0"/>
        </w:rPr>
        <w:t xml:space="preserve">Om maritime nyttehaver</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Havbondens håndbog. Alt hvad du skal vide om maritime nyttehaver:</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38">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https://www.xn--havhst-eya.dk/havbondens-haandbog/</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bin" w:cs="Cabin" w:eastAsia="Cabin" w:hAnsi="Cabi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spacing w:before="1" w:lineRule="auto"/>
        <w:ind w:firstLine="160"/>
        <w:rPr/>
      </w:pPr>
      <w:r w:rsidDel="00000000" w:rsidR="00000000" w:rsidRPr="00000000">
        <w:rPr>
          <w:color w:val="166478"/>
          <w:rtl w:val="0"/>
        </w:rPr>
        <w:t xml:space="preserve">Om bæredygtige fødevarer</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Concitos database over fødevarers CO2 aftryk: </w:t>
      </w:r>
      <w:hyperlink r:id="rId39">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https://denstoreklimadatabase.dk/</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38"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Artikel fra Nature.org om blå fødevaresystemer: </w:t>
      </w:r>
      <w:hyperlink r:id="rId40">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https://www.nature.com/immersive/d42859-021-00055-6/</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41">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index.html</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bin" w:cs="Cabin" w:eastAsia="Cabin" w:hAnsi="Cabi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ind w:firstLine="160"/>
        <w:rPr/>
      </w:pPr>
      <w:r w:rsidDel="00000000" w:rsidR="00000000" w:rsidRPr="00000000">
        <w:rPr>
          <w:color w:val="166478"/>
          <w:rtl w:val="0"/>
        </w:rPr>
        <w:t xml:space="preserve">Om muslinger</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Statistik på muslingelandinger i Danmark: </w:t>
      </w:r>
      <w:hyperlink r:id="rId42">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https://www.statistikbanken.dk/10207</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83"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Muslingers byssustråde som operationslim: </w:t>
      </w:r>
      <w:hyperlink r:id="rId43">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https://lundbeckfonden.com/uddelinger-priser/</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44">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forskningshistorier/muslinge-lim-erstatning-operationstraad</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bin" w:cs="Cabin" w:eastAsia="Cabin" w:hAnsi="Cabi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ind w:firstLine="160"/>
        <w:rPr/>
      </w:pPr>
      <w:r w:rsidDel="00000000" w:rsidR="00000000" w:rsidRPr="00000000">
        <w:rPr>
          <w:color w:val="166478"/>
          <w:rtl w:val="0"/>
        </w:rPr>
        <w:t xml:space="preserve">Om tang</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Virksomhed der udvinder carrageenan som tilsætningsstof: </w:t>
      </w:r>
      <w:hyperlink r:id="rId45">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https://www.cpkelco.com/products/carrageenan/</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Engelsk tekst om carrageenanudvindelse: </w:t>
      </w:r>
      <w:hyperlink r:id="rId46">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https://www.fao.org/3/y4765e/y4765e0a.htm</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807"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Artikel i Aktuel Naturvidenskab om potentialet i tangproduktion: </w:t>
      </w:r>
      <w:hyperlink r:id="rId47">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https://aktuelnaturvidenskab.dk/find-artikel/nyeste-</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48">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numre/1-2022/tang-kan-bidrage-til-groenne-loesninger</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Forskningssamarbejde og videnplatform om tang i Danmark: </w:t>
      </w:r>
      <w:hyperlink r:id="rId49">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https://tangnu.dk/</w:t>
        </w:r>
      </w:hyperlink>
      <w:r w:rsidDel="00000000" w:rsidR="00000000" w:rsidRPr="00000000">
        <w:rPr>
          <w:rtl w:val="0"/>
        </w:rPr>
      </w:r>
    </w:p>
    <w:p w:rsidR="00000000" w:rsidDel="00000000" w:rsidP="00000000" w:rsidRDefault="00000000" w:rsidRPr="00000000" w14:paraId="00000087">
      <w:pPr>
        <w:pStyle w:val="Heading2"/>
        <w:spacing w:before="100" w:lineRule="auto"/>
        <w:ind w:firstLine="160"/>
        <w:rPr/>
      </w:pPr>
      <w:r w:rsidDel="00000000" w:rsidR="00000000" w:rsidRPr="00000000">
        <w:br w:type="column"/>
      </w:r>
      <w:r w:rsidDel="00000000" w:rsidR="00000000" w:rsidRPr="00000000">
        <w:rPr>
          <w:color w:val="166478"/>
          <w:rtl w:val="0"/>
        </w:rPr>
        <w:t xml:space="preserve">Om miljøperspektiver</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Video om eutrofiering i Limfjorden: </w:t>
      </w:r>
      <w:hyperlink r:id="rId50">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https://www.youtube.com/watch?v=cJiX6xS2JAE</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129"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Miljøstyrelsens opdaterede kort over iltsvind i danske farvande:</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60" w:right="129" w:firstLine="0"/>
        <w:jc w:val="left"/>
        <w:rPr>
          <w:rFonts w:ascii="Cabin" w:cs="Cabin" w:eastAsia="Cabin" w:hAnsi="Cabin"/>
          <w:b w:val="0"/>
          <w:i w:val="0"/>
          <w:smallCaps w:val="0"/>
          <w:strike w:val="0"/>
          <w:color w:val="000000"/>
          <w:sz w:val="20"/>
          <w:szCs w:val="20"/>
          <w:u w:val="none"/>
          <w:shd w:fill="auto" w:val="clear"/>
          <w:vertAlign w:val="baseline"/>
        </w:rPr>
      </w:pPr>
      <w:hyperlink r:id="rId51">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https://mst.dk/natur-vand/vandmiljoe/havet/havmiljoe/</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52">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iltsvind/</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37" w:lineRule="auto"/>
        <w:ind w:left="160" w:right="129"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Kort beskrivelse af sammenhængen mellem kvælstofudledning til vandmiljøet og natur- og miljøeffekter: </w:t>
      </w:r>
      <w:hyperlink r:id="rId53">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https://dce.au.dk/fileadmin/dce.au.dk/Udgivelser/Notat_</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54">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kvaelstofudledning_i_vandmiljoeet.pdf</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bin" w:cs="Cabin" w:eastAsia="Cabin" w:hAnsi="Cabi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ind w:firstLine="160"/>
        <w:rPr/>
      </w:pPr>
      <w:r w:rsidDel="00000000" w:rsidR="00000000" w:rsidRPr="00000000">
        <w:rPr>
          <w:color w:val="166478"/>
          <w:rtl w:val="0"/>
        </w:rPr>
        <w:t xml:space="preserve">Debat</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562"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Havhøst om muslingeopdræt i Finans.dk: </w:t>
      </w:r>
      <w:hyperlink r:id="rId55">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https://finans.dk/debat/ECE13451296/dansk-fiskeri-paa-</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56">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katastrofekurs-lad-nu-havets-egne-ressourcer-skabe-</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57">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vaekst-og-afdrag-paa-klimaregningen/</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37" w:lineRule="auto"/>
        <w:ind w:left="160" w:right="873"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Kritik af muslingeopdræt i Politiken: </w:t>
      </w:r>
      <w:hyperlink r:id="rId58">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https://politiken.dk/debat/debatindlaeg/art8417208/</w:t>
        </w:r>
      </w:hyperlink>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 </w:t>
      </w:r>
      <w:hyperlink r:id="rId59">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Muslinger-er-ikke-miljørigtige</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bin" w:cs="Cabin" w:eastAsia="Cabin" w:hAnsi="Cabi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ind w:firstLine="160"/>
        <w:rPr/>
      </w:pPr>
      <w:r w:rsidDel="00000000" w:rsidR="00000000" w:rsidRPr="00000000">
        <w:rPr>
          <w:color w:val="166478"/>
          <w:rtl w:val="0"/>
        </w:rPr>
        <w:t xml:space="preserve">Andre relaterede undervisningsplatforme</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Samling af undervisningsforløb om havet: </w:t>
      </w:r>
      <w:hyperlink r:id="rId60">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https://havetiskolen.dk/search?contentTypes=Course</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Århus Universitets undervisningsforløb om havet: </w:t>
      </w:r>
      <w:hyperlink r:id="rId61">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https://projekter.au.dk/havet</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37" w:lineRule="auto"/>
        <w:ind w:left="160" w:right="129"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166478"/>
          <w:sz w:val="20"/>
          <w:szCs w:val="20"/>
          <w:u w:val="none"/>
          <w:shd w:fill="auto" w:val="clear"/>
          <w:vertAlign w:val="baseline"/>
          <w:rtl w:val="0"/>
        </w:rPr>
        <w:t xml:space="preserve">Skaldyrscenterets e-learningplatform om bl.a. østers, muslinger og tang:</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Cabin" w:cs="Cabin" w:eastAsia="Cabin" w:hAnsi="Cabin"/>
          <w:b w:val="0"/>
          <w:i w:val="0"/>
          <w:smallCaps w:val="0"/>
          <w:strike w:val="0"/>
          <w:color w:val="000000"/>
          <w:sz w:val="20"/>
          <w:szCs w:val="20"/>
          <w:u w:val="none"/>
          <w:shd w:fill="auto" w:val="clear"/>
          <w:vertAlign w:val="baseline"/>
        </w:rPr>
      </w:pPr>
      <w:hyperlink r:id="rId62">
        <w:r w:rsidDel="00000000" w:rsidR="00000000" w:rsidRPr="00000000">
          <w:rPr>
            <w:rFonts w:ascii="Cabin" w:cs="Cabin" w:eastAsia="Cabin" w:hAnsi="Cabin"/>
            <w:b w:val="0"/>
            <w:i w:val="0"/>
            <w:smallCaps w:val="0"/>
            <w:strike w:val="0"/>
            <w:color w:val="166478"/>
            <w:sz w:val="20"/>
            <w:szCs w:val="20"/>
            <w:u w:val="single"/>
            <w:shd w:fill="auto" w:val="clear"/>
            <w:vertAlign w:val="baseline"/>
            <w:rtl w:val="0"/>
          </w:rPr>
          <w:t xml:space="preserve">http://e-learning.skaldyrcenter.dk/</w:t>
        </w:r>
      </w:hyperlink>
      <w:r w:rsidDel="00000000" w:rsidR="00000000" w:rsidRPr="00000000">
        <w:rPr>
          <w:rtl w:val="0"/>
        </w:rPr>
      </w:r>
    </w:p>
    <w:sectPr>
      <w:type w:val="continuous"/>
      <w:pgSz w:h="16840" w:w="11910" w:orient="portrait"/>
      <w:pgMar w:bottom="800" w:top="1660" w:left="560" w:right="580" w:header="0" w:footer="608"/>
      <w:cols w:equalWidth="0" w:num="2">
        <w:col w:space="60" w:w="5355"/>
        <w:col w:space="0" w:w="53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b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Cane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5851492</wp:posOffset>
          </wp:positionH>
          <wp:positionV relativeFrom="paragraph">
            <wp:posOffset>0</wp:posOffset>
          </wp:positionV>
          <wp:extent cx="122085" cy="186982"/>
          <wp:effectExtent b="0" l="0" r="0" t="0"/>
          <wp:wrapNone/>
          <wp:docPr id="40"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22085" cy="186982"/>
                  </a:xfrm>
                  <a:prstGeom prst="rect"/>
                  <a:ln/>
                </pic:spPr>
              </pic:pic>
            </a:graphicData>
          </a:graphic>
        </wp:anchor>
      </w:drawing>
    </w:r>
    <w:r w:rsidDel="00000000" w:rsidR="00000000" w:rsidRPr="00000000">
      <w:pict>
        <v:group id="docshapegroup3" style="position:absolute;margin-left:0.0pt;margin-top:5.3pt;width:59.9pt;height:15.05pt;z-index:-15899648;mso-position-horizontal-relative:margin;mso-position-vertical-relative:text;mso-position-horizontal:absolute;mso-position-vertical:absolute;" alt="" coordsize="1198,301" coordorigin="10027,16030" o:spid="_x0000_s1034">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4" style="position:absolute;left:10027;top:16136;width:377;height:194" alt="" o:spid="_x0000_s1035" type="#_x0000_t75">
            <v:imagedata r:id="rId3" o:title=""/>
          </v:shape>
          <v:shape id="docshape5" style="position:absolute;left:10444;top:16029;width:193;height:295" alt="" o:spid="_x0000_s1036" type="#_x0000_t75">
            <v:imagedata r:id="rId4" o:title=""/>
          </v:shape>
          <v:shape id="docshape6" style="position:absolute;left:10919;top:16136;width:138;height:194" alt="" o:spid="_x0000_s1037" type="#_x0000_t75">
            <v:imagedata r:id="rId5" o:title=""/>
          </v:shape>
          <v:shape id="docshape7" style="position:absolute;left:11104;top:16098;width:121;height:232" alt="" o:spid="_x0000_s1038" type="#_x0000_t75">
            <v:imagedata r:id="rId6" o:title=""/>
          </v:shape>
          <v:shape id="docshape8" style="position:absolute;left:10688;top:16138;width:181;height:192" alt="" o:spid="_x0000_s1039" type="#_x0000_t75">
            <v:imagedata r:id="rId7" o:title=""/>
          </v:shape>
        </v:group>
      </w:pict>
    </w:r>
    <w:r w:rsidDel="00000000" w:rsidR="00000000" w:rsidRPr="00000000"/>
    <w:r w:rsidDel="00000000" w:rsidR="00000000" w:rsidRPr="00000000"/>
    <w:r w:rsidDel="00000000" w:rsidR="00000000" w:rsidRPr="00000000"/>
    <w:r w:rsidDel="00000000" w:rsidR="00000000" w:rsidRPr="00000000"/>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5851492</wp:posOffset>
          </wp:positionH>
          <wp:positionV relativeFrom="paragraph">
            <wp:posOffset>0</wp:posOffset>
          </wp:positionV>
          <wp:extent cx="122085" cy="186982"/>
          <wp:effectExtent b="0" l="0" r="0" t="0"/>
          <wp:wrapNone/>
          <wp:docPr id="41"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22085" cy="186982"/>
                  </a:xfrm>
                  <a:prstGeom prst="rect"/>
                  <a:ln/>
                </pic:spPr>
              </pic:pic>
            </a:graphicData>
          </a:graphic>
        </wp:anchor>
      </w:drawing>
    </w:r>
    <w:r w:rsidDel="00000000" w:rsidR="00000000" w:rsidRPr="00000000"/>
    <w:r w:rsidDel="00000000" w:rsidR="00000000" w:rsidRPr="00000000"/>
    <w:r w:rsidDel="00000000" w:rsidR="00000000" w:rsidRPr="00000000"/>
    <w:r w:rsidDel="00000000" w:rsidR="00000000" w:rsidRPr="00000000">
      <w:pict>
        <v:group id="docshapegroup12" style="position:absolute;margin-left:0.0pt;margin-top:5.3pt;width:59.9pt;height:15.05pt;z-index:-15897088;mso-position-horizontal-relative:margin;mso-position-vertical-relative:text;mso-position-horizontal:absolute;mso-position-vertical:absolute;" alt="" coordsize="1198,301" coordorigin="10027,16030" o:spid="_x0000_s1025">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13" style="position:absolute;left:10027;top:16136;width:377;height:194" alt="" o:spid="_x0000_s1026" type="#_x0000_t75">
            <v:imagedata r:id="rId8" o:title=""/>
          </v:shape>
          <v:shape id="docshape14" style="position:absolute;left:10444;top:16029;width:193;height:295" alt="" o:spid="_x0000_s1027" type="#_x0000_t75">
            <v:imagedata r:id="rId9" o:title=""/>
          </v:shape>
          <v:shape id="docshape15" style="position:absolute;left:10919;top:16136;width:138;height:194" alt="" o:spid="_x0000_s1028" type="#_x0000_t75">
            <v:imagedata r:id="rId10" o:title=""/>
          </v:shape>
          <v:shape id="docshape16" style="position:absolute;left:11104;top:16098;width:121;height:232" alt="" o:spid="_x0000_s1029" type="#_x0000_t75">
            <v:imagedata r:id="rId11" o:title=""/>
          </v:shape>
          <v:shape id="docshape17" style="position:absolute;left:10688;top:16138;width:181;height:192" alt="" o:spid="_x0000_s1030" type="#_x0000_t75">
            <v:imagedata r:id="rId12" o:title=""/>
          </v:shape>
        </v:group>
      </w:pict>
    </w:r>
    <w:r w:rsidDel="00000000" w:rsidR="00000000" w:rsidRPr="00000000"/>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5093018</wp:posOffset>
              </wp:positionH>
              <wp:positionV relativeFrom="page">
                <wp:posOffset>223838</wp:posOffset>
              </wp:positionV>
              <wp:extent cx="1017905" cy="410210"/>
              <wp:effectExtent b="0" l="0" r="0" t="0"/>
              <wp:wrapNone/>
              <wp:docPr id="34" name=""/>
              <a:graphic>
                <a:graphicData uri="http://schemas.microsoft.com/office/word/2010/wordprocessingShape">
                  <wps:wsp>
                    <wps:cNvSpPr/>
                    <wps:cNvPr id="6" name="Shape 6"/>
                    <wps:spPr>
                      <a:xfrm>
                        <a:off x="4841810" y="3579658"/>
                        <a:ext cx="1008380" cy="400685"/>
                      </a:xfrm>
                      <a:custGeom>
                        <a:rect b="b" l="l" r="r" t="t"/>
                        <a:pathLst>
                          <a:path extrusionOk="0" h="400685" w="1008380">
                            <a:moveTo>
                              <a:pt x="0" y="0"/>
                            </a:moveTo>
                            <a:lnTo>
                              <a:pt x="0" y="400685"/>
                            </a:lnTo>
                            <a:lnTo>
                              <a:pt x="1008380" y="400685"/>
                            </a:lnTo>
                            <a:lnTo>
                              <a:pt x="1008380"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15a2a"/>
                              <w:sz w:val="20"/>
                              <w:vertAlign w:val="baseline"/>
                            </w:rPr>
                            <w:t xml:space="preserve">Lærermateriale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5093018</wp:posOffset>
              </wp:positionH>
              <wp:positionV relativeFrom="page">
                <wp:posOffset>223838</wp:posOffset>
              </wp:positionV>
              <wp:extent cx="1017905" cy="410210"/>
              <wp:effectExtent b="0" l="0" r="0" t="0"/>
              <wp:wrapNone/>
              <wp:docPr id="34"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017905" cy="410210"/>
                      </a:xfrm>
                      <a:prstGeom prst="rect"/>
                      <a:ln/>
                    </pic:spPr>
                  </pic:pic>
                </a:graphicData>
              </a:graphic>
            </wp:anchor>
          </w:drawing>
        </mc:Fallback>
      </mc:AlternateConten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3942397</wp:posOffset>
              </wp:positionH>
              <wp:positionV relativeFrom="page">
                <wp:posOffset>223838</wp:posOffset>
              </wp:positionV>
              <wp:extent cx="755650" cy="329565"/>
              <wp:effectExtent b="0" l="0" r="0" t="0"/>
              <wp:wrapNone/>
              <wp:docPr id="37" name=""/>
              <a:graphic>
                <a:graphicData uri="http://schemas.microsoft.com/office/word/2010/wordprocessingShape">
                  <wps:wsp>
                    <wps:cNvSpPr/>
                    <wps:cNvPr id="9" name="Shape 9"/>
                    <wps:spPr>
                      <a:xfrm>
                        <a:off x="4972938" y="3619980"/>
                        <a:ext cx="746125" cy="320040"/>
                      </a:xfrm>
                      <a:custGeom>
                        <a:rect b="b" l="l" r="r" t="t"/>
                        <a:pathLst>
                          <a:path extrusionOk="0" h="320040" w="746125">
                            <a:moveTo>
                              <a:pt x="0" y="0"/>
                            </a:moveTo>
                            <a:lnTo>
                              <a:pt x="0" y="320040"/>
                            </a:lnTo>
                            <a:lnTo>
                              <a:pt x="746125" y="320040"/>
                            </a:lnTo>
                            <a:lnTo>
                              <a:pt x="746125"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15a2a"/>
                              <w:sz w:val="20"/>
                              <w:vertAlign w:val="baseline"/>
                            </w:rPr>
                            <w:t xml:space="preserve">Haven i havet</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3942397</wp:posOffset>
              </wp:positionH>
              <wp:positionV relativeFrom="page">
                <wp:posOffset>223838</wp:posOffset>
              </wp:positionV>
              <wp:extent cx="755650" cy="329565"/>
              <wp:effectExtent b="0" l="0" r="0" t="0"/>
              <wp:wrapNone/>
              <wp:docPr id="37"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755650" cy="329565"/>
                      </a:xfrm>
                      <a:prstGeom prst="rect"/>
                      <a:ln/>
                    </pic:spPr>
                  </pic:pic>
                </a:graphicData>
              </a:graphic>
            </wp:anchor>
          </w:drawing>
        </mc:Fallback>
      </mc:AlternateConten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s">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2" name=""/>
              <a:graphic>
                <a:graphicData uri="http://schemas.microsoft.com/office/word/2010/wordprocessingShape">
                  <wps:wsp>
                    <wps:cNvSpPr/>
                    <wps:cNvPr id="4" name="Shape 4"/>
                    <wps:spPr>
                      <a:xfrm>
                        <a:off x="10245660" y="4319750"/>
                        <a:ext cx="0" cy="0"/>
                      </a:xfrm>
                      <a:prstGeom prst="straightConnector1">
                        <a:avLst/>
                      </a:prstGeom>
                      <a:solidFill>
                        <a:srgbClr val="FFFFFF"/>
                      </a:solidFill>
                      <a:ln cap="flat" cmpd="sng" w="12700">
                        <a:solidFill>
                          <a:srgbClr val="FF4A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4457700</wp:posOffset>
              </wp:positionH>
              <wp:positionV relativeFrom="paragraph">
                <wp:posOffset>0</wp:posOffset>
              </wp:positionV>
              <wp:extent cx="54610" cy="601345"/>
              <wp:effectExtent b="0" l="0" r="0" t="0"/>
              <wp:wrapTopAndBottom distB="0" distT="0"/>
              <wp:docPr id="31" name=""/>
              <a:graphic>
                <a:graphicData uri="http://schemas.microsoft.com/office/word/2010/wordprocessingShape">
                  <wps:wsp>
                    <wps:cNvSpPr/>
                    <wps:cNvPr id="3" name="Shape 3"/>
                    <wps:spPr>
                      <a:xfrm rot="5400000">
                        <a:off x="5050090" y="3757458"/>
                        <a:ext cx="591820" cy="45085"/>
                      </a:xfrm>
                      <a:custGeom>
                        <a:rect b="b" l="l" r="r" t="t"/>
                        <a:pathLst>
                          <a:path extrusionOk="0" h="120000" w="3175">
                            <a:moveTo>
                              <a:pt x="3175" y="0"/>
                            </a:moveTo>
                            <a:lnTo>
                              <a:pt x="0" y="0"/>
                            </a:lnTo>
                          </a:path>
                        </a:pathLst>
                      </a:custGeom>
                      <a:noFill/>
                      <a:ln cap="flat" cmpd="sng" w="9525">
                        <a:solidFill>
                          <a:srgbClr val="FF4A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4457700</wp:posOffset>
              </wp:positionH>
              <wp:positionV relativeFrom="paragraph">
                <wp:posOffset>0</wp:posOffset>
              </wp:positionV>
              <wp:extent cx="54610" cy="601345"/>
              <wp:effectExtent b="0" l="0" r="0" t="0"/>
              <wp:wrapTopAndBottom distB="0" distT="0"/>
              <wp:docPr id="31"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4610" cy="6013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5091748</wp:posOffset>
              </wp:positionH>
              <wp:positionV relativeFrom="page">
                <wp:posOffset>221297</wp:posOffset>
              </wp:positionV>
              <wp:extent cx="1017905" cy="307975"/>
              <wp:effectExtent b="0" l="0" r="0" t="0"/>
              <wp:wrapNone/>
              <wp:docPr id="33" name=""/>
              <a:graphic>
                <a:graphicData uri="http://schemas.microsoft.com/office/word/2010/wordprocessingShape">
                  <wps:wsp>
                    <wps:cNvSpPr/>
                    <wps:cNvPr id="5" name="Shape 5"/>
                    <wps:spPr>
                      <a:xfrm>
                        <a:off x="4841810" y="3630775"/>
                        <a:ext cx="1008380" cy="298450"/>
                      </a:xfrm>
                      <a:custGeom>
                        <a:rect b="b" l="l" r="r" t="t"/>
                        <a:pathLst>
                          <a:path extrusionOk="0" h="298450" w="1008380">
                            <a:moveTo>
                              <a:pt x="0" y="0"/>
                            </a:moveTo>
                            <a:lnTo>
                              <a:pt x="0" y="298450"/>
                            </a:lnTo>
                            <a:lnTo>
                              <a:pt x="1008380" y="298450"/>
                            </a:lnTo>
                            <a:lnTo>
                              <a:pt x="1008380"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15a2a"/>
                              <w:sz w:val="20"/>
                              <w:vertAlign w:val="baseline"/>
                            </w:rPr>
                            <w:t xml:space="preserve">Lærermateriale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5091748</wp:posOffset>
              </wp:positionH>
              <wp:positionV relativeFrom="page">
                <wp:posOffset>221297</wp:posOffset>
              </wp:positionV>
              <wp:extent cx="1017905" cy="307975"/>
              <wp:effectExtent b="0" l="0" r="0" t="0"/>
              <wp:wrapNone/>
              <wp:docPr id="33"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017905" cy="307975"/>
                      </a:xfrm>
                      <a:prstGeom prst="rect"/>
                      <a:ln/>
                    </pic:spPr>
                  </pic:pic>
                </a:graphicData>
              </a:graphic>
            </wp:anchor>
          </w:drawing>
        </mc:Fallback>
      </mc:AlternateConten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3942397</wp:posOffset>
              </wp:positionH>
              <wp:positionV relativeFrom="page">
                <wp:posOffset>221297</wp:posOffset>
              </wp:positionV>
              <wp:extent cx="755650" cy="307975"/>
              <wp:effectExtent b="0" l="0" r="0" t="0"/>
              <wp:wrapNone/>
              <wp:docPr id="35" name=""/>
              <a:graphic>
                <a:graphicData uri="http://schemas.microsoft.com/office/word/2010/wordprocessingShape">
                  <wps:wsp>
                    <wps:cNvSpPr/>
                    <wps:cNvPr id="7" name="Shape 7"/>
                    <wps:spPr>
                      <a:xfrm>
                        <a:off x="4972938" y="3630775"/>
                        <a:ext cx="746125" cy="298450"/>
                      </a:xfrm>
                      <a:custGeom>
                        <a:rect b="b" l="l" r="r" t="t"/>
                        <a:pathLst>
                          <a:path extrusionOk="0" h="298450" w="746125">
                            <a:moveTo>
                              <a:pt x="0" y="0"/>
                            </a:moveTo>
                            <a:lnTo>
                              <a:pt x="0" y="298450"/>
                            </a:lnTo>
                            <a:lnTo>
                              <a:pt x="746125" y="298450"/>
                            </a:lnTo>
                            <a:lnTo>
                              <a:pt x="746125" y="0"/>
                            </a:lnTo>
                            <a:close/>
                          </a:path>
                        </a:pathLst>
                      </a:custGeom>
                      <a:noFill/>
                      <a:ln>
                        <a:noFill/>
                      </a:ln>
                    </wps:spPr>
                    <wps:txbx>
                      <w:txbxContent>
                        <w:p w:rsidR="00000000" w:rsidDel="00000000" w:rsidP="00000000" w:rsidRDefault="00000000" w:rsidRPr="00000000">
                          <w:pPr>
                            <w:spacing w:after="0" w:before="93.00000190734863" w:line="240"/>
                            <w:ind w:left="20" w:right="0" w:firstLine="0"/>
                            <w:jc w:val="left"/>
                            <w:textDirection w:val="btLr"/>
                          </w:pPr>
                          <w:r w:rsidDel="00000000" w:rsidR="00000000" w:rsidRPr="00000000">
                            <w:rPr>
                              <w:rFonts w:ascii="Canela" w:cs="Canela" w:eastAsia="Canela" w:hAnsi="Canela"/>
                              <w:b w:val="0"/>
                              <w:i w:val="0"/>
                              <w:smallCaps w:val="0"/>
                              <w:strike w:val="0"/>
                              <w:color w:val="f15a2a"/>
                              <w:sz w:val="20"/>
                              <w:vertAlign w:val="baseline"/>
                            </w:rPr>
                            <w:t xml:space="preserve">Haven i havet</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3942397</wp:posOffset>
              </wp:positionH>
              <wp:positionV relativeFrom="page">
                <wp:posOffset>221297</wp:posOffset>
              </wp:positionV>
              <wp:extent cx="755650" cy="307975"/>
              <wp:effectExtent b="0" l="0" r="0" t="0"/>
              <wp:wrapNone/>
              <wp:docPr id="35"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755650" cy="307975"/>
                      </a:xfrm>
                      <a:prstGeom prst="rect"/>
                      <a:ln/>
                    </pic:spPr>
                  </pic:pic>
                </a:graphicData>
              </a:graphic>
            </wp:anchor>
          </w:drawing>
        </mc:Fallback>
      </mc:AlternateContent>
    </w:r>
    <w:r w:rsidDel="00000000" w:rsidR="00000000" w:rsidRPr="00000000">
      <w:rPr>
        <w:rFonts w:ascii="Cabin" w:cs="Cabin" w:eastAsia="Cabin" w:hAnsi="Cabin"/>
        <w:b w:val="0"/>
        <w:i w:val="0"/>
        <w:smallCaps w:val="0"/>
        <w:strike w:val="0"/>
        <w:color w:val="000000"/>
        <w:sz w:val="20"/>
        <w:szCs w:val="20"/>
        <w:u w:val="none"/>
        <w:shd w:fill="auto" w:val="clear"/>
        <w:vertAlign w:val="baseline"/>
      </w:rPr>
      <mc:AlternateContent>
        <mc:Choice Requires="wps">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0" name=""/>
              <a:graphic>
                <a:graphicData uri="http://schemas.microsoft.com/office/word/2010/wordprocessingShape">
                  <wps:wsp>
                    <wps:cNvSpPr/>
                    <wps:cNvPr id="2" name="Shape 2"/>
                    <wps:spPr>
                      <a:xfrm>
                        <a:off x="10245660" y="4319750"/>
                        <a:ext cx="0" cy="0"/>
                      </a:xfrm>
                      <a:prstGeom prst="straightConnector1">
                        <a:avLst/>
                      </a:prstGeom>
                      <a:solidFill>
                        <a:srgbClr val="FFFFFF"/>
                      </a:solidFill>
                      <a:ln cap="flat" cmpd="sng" w="12700">
                        <a:solidFill>
                          <a:srgbClr val="FF4A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0"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4470400</wp:posOffset>
              </wp:positionH>
              <wp:positionV relativeFrom="paragraph">
                <wp:posOffset>-63499</wp:posOffset>
              </wp:positionV>
              <wp:extent cx="54610" cy="601345"/>
              <wp:effectExtent b="0" l="0" r="0" t="0"/>
              <wp:wrapTopAndBottom distB="0" distT="0"/>
              <wp:docPr id="36" name=""/>
              <a:graphic>
                <a:graphicData uri="http://schemas.microsoft.com/office/word/2010/wordprocessingShape">
                  <wps:wsp>
                    <wps:cNvSpPr/>
                    <wps:cNvPr id="8" name="Shape 8"/>
                    <wps:spPr>
                      <a:xfrm rot="5400000">
                        <a:off x="5050090" y="3757458"/>
                        <a:ext cx="591820" cy="45085"/>
                      </a:xfrm>
                      <a:custGeom>
                        <a:rect b="b" l="l" r="r" t="t"/>
                        <a:pathLst>
                          <a:path extrusionOk="0" h="120000" w="3175">
                            <a:moveTo>
                              <a:pt x="3175" y="0"/>
                            </a:moveTo>
                            <a:lnTo>
                              <a:pt x="0" y="0"/>
                            </a:lnTo>
                          </a:path>
                        </a:pathLst>
                      </a:custGeom>
                      <a:noFill/>
                      <a:ln cap="flat" cmpd="sng" w="9525">
                        <a:solidFill>
                          <a:srgbClr val="FF4A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4470400</wp:posOffset>
              </wp:positionH>
              <wp:positionV relativeFrom="paragraph">
                <wp:posOffset>-63499</wp:posOffset>
              </wp:positionV>
              <wp:extent cx="54610" cy="601345"/>
              <wp:effectExtent b="0" l="0" r="0" t="0"/>
              <wp:wrapTopAndBottom distB="0" distT="0"/>
              <wp:docPr id="36"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54610" cy="6013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9" w:hanging="180"/>
      </w:pPr>
      <w:rPr>
        <w:rFonts w:ascii="Cabin" w:cs="Cabin" w:eastAsia="Cabin" w:hAnsi="Cabin"/>
        <w:b w:val="1"/>
        <w:i w:val="0"/>
        <w:color w:val="166478"/>
        <w:sz w:val="22"/>
        <w:szCs w:val="22"/>
      </w:rPr>
    </w:lvl>
    <w:lvl w:ilvl="1">
      <w:start w:val="0"/>
      <w:numFmt w:val="bullet"/>
      <w:lvlText w:val="•"/>
      <w:lvlJc w:val="left"/>
      <w:pPr>
        <w:ind w:left="1382" w:hanging="180"/>
      </w:pPr>
      <w:rPr/>
    </w:lvl>
    <w:lvl w:ilvl="2">
      <w:start w:val="0"/>
      <w:numFmt w:val="bullet"/>
      <w:lvlText w:val="•"/>
      <w:lvlJc w:val="left"/>
      <w:pPr>
        <w:ind w:left="2425" w:hanging="180"/>
      </w:pPr>
      <w:rPr/>
    </w:lvl>
    <w:lvl w:ilvl="3">
      <w:start w:val="0"/>
      <w:numFmt w:val="bullet"/>
      <w:lvlText w:val="•"/>
      <w:lvlJc w:val="left"/>
      <w:pPr>
        <w:ind w:left="3467" w:hanging="180"/>
      </w:pPr>
      <w:rPr/>
    </w:lvl>
    <w:lvl w:ilvl="4">
      <w:start w:val="0"/>
      <w:numFmt w:val="bullet"/>
      <w:lvlText w:val="•"/>
      <w:lvlJc w:val="left"/>
      <w:pPr>
        <w:ind w:left="4510" w:hanging="180"/>
      </w:pPr>
      <w:rPr/>
    </w:lvl>
    <w:lvl w:ilvl="5">
      <w:start w:val="0"/>
      <w:numFmt w:val="bullet"/>
      <w:lvlText w:val="•"/>
      <w:lvlJc w:val="left"/>
      <w:pPr>
        <w:ind w:left="5552" w:hanging="180"/>
      </w:pPr>
      <w:rPr/>
    </w:lvl>
    <w:lvl w:ilvl="6">
      <w:start w:val="0"/>
      <w:numFmt w:val="bullet"/>
      <w:lvlText w:val="•"/>
      <w:lvlJc w:val="left"/>
      <w:pPr>
        <w:ind w:left="6595" w:hanging="180"/>
      </w:pPr>
      <w:rPr/>
    </w:lvl>
    <w:lvl w:ilvl="7">
      <w:start w:val="0"/>
      <w:numFmt w:val="bullet"/>
      <w:lvlText w:val="•"/>
      <w:lvlJc w:val="left"/>
      <w:pPr>
        <w:ind w:left="7637" w:hanging="180"/>
      </w:pPr>
      <w:rPr/>
    </w:lvl>
    <w:lvl w:ilvl="8">
      <w:start w:val="0"/>
      <w:numFmt w:val="bullet"/>
      <w:lvlText w:val="•"/>
      <w:lvlJc w:val="left"/>
      <w:pPr>
        <w:ind w:left="86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2"/>
        <w:szCs w:val="22"/>
        <w:lang w:val="da-D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1" w:lineRule="auto"/>
      <w:ind w:left="160"/>
      <w:jc w:val="both"/>
    </w:pPr>
    <w:rPr>
      <w:b w:val="1"/>
    </w:rPr>
  </w:style>
  <w:style w:type="paragraph" w:styleId="Heading2">
    <w:name w:val="heading 2"/>
    <w:basedOn w:val="Normal"/>
    <w:next w:val="Normal"/>
    <w:pPr>
      <w:ind w:left="160"/>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10" w:lineRule="auto"/>
      <w:ind w:left="116" w:right="1500"/>
    </w:pPr>
    <w:rPr>
      <w:rFonts w:ascii="Canela" w:cs="Canela" w:eastAsia="Canela" w:hAnsi="Canela"/>
      <w:sz w:val="60"/>
      <w:szCs w:val="60"/>
    </w:rPr>
  </w:style>
  <w:style w:type="paragraph" w:styleId="Normal" w:default="1">
    <w:name w:val="Normal"/>
    <w:qFormat w:val="1"/>
    <w:rPr>
      <w:rFonts w:ascii="Cabin" w:cs="Cabin" w:eastAsia="Cabin" w:hAnsi="Cabin"/>
    </w:rPr>
  </w:style>
  <w:style w:type="paragraph" w:styleId="Overskrift1">
    <w:name w:val="heading 1"/>
    <w:basedOn w:val="Normal"/>
    <w:uiPriority w:val="9"/>
    <w:qFormat w:val="1"/>
    <w:pPr>
      <w:spacing w:before="101"/>
      <w:ind w:left="160"/>
      <w:jc w:val="both"/>
      <w:outlineLvl w:val="0"/>
    </w:pPr>
    <w:rPr>
      <w:b w:val="1"/>
      <w:bCs w:val="1"/>
    </w:rPr>
  </w:style>
  <w:style w:type="paragraph" w:styleId="Overskrift2">
    <w:name w:val="heading 2"/>
    <w:basedOn w:val="Normal"/>
    <w:uiPriority w:val="9"/>
    <w:unhideWhenUsed w:val="1"/>
    <w:qFormat w:val="1"/>
    <w:pPr>
      <w:ind w:left="160"/>
      <w:outlineLvl w:val="1"/>
    </w:pPr>
    <w:rPr>
      <w:b w:val="1"/>
      <w:bCs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Brdtekst">
    <w:name w:val="Body Text"/>
    <w:basedOn w:val="Normal"/>
    <w:uiPriority w:val="1"/>
    <w:qFormat w:val="1"/>
    <w:rPr>
      <w:sz w:val="20"/>
      <w:szCs w:val="20"/>
    </w:rPr>
  </w:style>
  <w:style w:type="paragraph" w:styleId="Titel">
    <w:name w:val="Title"/>
    <w:basedOn w:val="Normal"/>
    <w:uiPriority w:val="10"/>
    <w:qFormat w:val="1"/>
    <w:pPr>
      <w:spacing w:before="310"/>
      <w:ind w:left="116" w:right="1500"/>
    </w:pPr>
    <w:rPr>
      <w:rFonts w:ascii="Canela" w:cs="Canela" w:eastAsia="Canela" w:hAnsi="Canela"/>
      <w:sz w:val="60"/>
      <w:szCs w:val="60"/>
    </w:rPr>
  </w:style>
  <w:style w:type="paragraph" w:styleId="Listeafsnit">
    <w:name w:val="List Paragraph"/>
    <w:basedOn w:val="Normal"/>
    <w:uiPriority w:val="1"/>
    <w:qFormat w:val="1"/>
    <w:pPr>
      <w:ind w:left="339" w:hanging="215"/>
      <w:jc w:val="both"/>
    </w:pPr>
  </w:style>
  <w:style w:type="paragraph" w:styleId="TableParagraph" w:customStyle="1">
    <w:name w:val="Table Paragraph"/>
    <w:basedOn w:val="Normal"/>
    <w:uiPriority w:val="1"/>
    <w:qFormat w:val="1"/>
    <w:pPr>
      <w:spacing w:before="76"/>
      <w:ind w:left="79"/>
    </w:pPr>
  </w:style>
  <w:style w:type="paragraph" w:styleId="Sidehoved">
    <w:name w:val="header"/>
    <w:basedOn w:val="Normal"/>
    <w:link w:val="SidehovedTegn"/>
    <w:uiPriority w:val="99"/>
    <w:unhideWhenUsed w:val="1"/>
    <w:rsid w:val="004A5E40"/>
    <w:pPr>
      <w:tabs>
        <w:tab w:val="center" w:pos="4819"/>
        <w:tab w:val="right" w:pos="9638"/>
      </w:tabs>
    </w:pPr>
  </w:style>
  <w:style w:type="character" w:styleId="SidehovedTegn" w:customStyle="1">
    <w:name w:val="Sidehoved Tegn"/>
    <w:basedOn w:val="Standardskrifttypeiafsnit"/>
    <w:link w:val="Sidehoved"/>
    <w:uiPriority w:val="99"/>
    <w:rsid w:val="004A5E40"/>
    <w:rPr>
      <w:rFonts w:ascii="Cabin" w:cs="Cabin" w:eastAsia="Cabin" w:hAnsi="Cabin"/>
    </w:rPr>
  </w:style>
  <w:style w:type="paragraph" w:styleId="Sidefod">
    <w:name w:val="footer"/>
    <w:basedOn w:val="Normal"/>
    <w:link w:val="SidefodTegn"/>
    <w:uiPriority w:val="99"/>
    <w:unhideWhenUsed w:val="1"/>
    <w:rsid w:val="004A5E40"/>
    <w:pPr>
      <w:tabs>
        <w:tab w:val="center" w:pos="4819"/>
        <w:tab w:val="right" w:pos="9638"/>
      </w:tabs>
    </w:pPr>
  </w:style>
  <w:style w:type="character" w:styleId="SidefodTegn" w:customStyle="1">
    <w:name w:val="Sidefod Tegn"/>
    <w:basedOn w:val="Standardskrifttypeiafsnit"/>
    <w:link w:val="Sidefod"/>
    <w:uiPriority w:val="99"/>
    <w:rsid w:val="004A5E40"/>
    <w:rPr>
      <w:rFonts w:ascii="Cabin" w:cs="Cabin" w:eastAsia="Cabin" w:hAnsi="Cab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ature.com/immersive/d42859-021-00055-6/index.html" TargetMode="External"/><Relationship Id="rId42" Type="http://schemas.openxmlformats.org/officeDocument/2006/relationships/hyperlink" Target="https://www.statistikbanken.dk/10207" TargetMode="External"/><Relationship Id="rId41" Type="http://schemas.openxmlformats.org/officeDocument/2006/relationships/hyperlink" Target="https://www.nature.com/immersive/d42859-021-00055-6/index.html" TargetMode="External"/><Relationship Id="rId44" Type="http://schemas.openxmlformats.org/officeDocument/2006/relationships/hyperlink" Target="https://lundbeckfonden.com/uddelinger-priser/forskningshistorier/muslinge-lim-erstatning-operationst" TargetMode="External"/><Relationship Id="rId43" Type="http://schemas.openxmlformats.org/officeDocument/2006/relationships/hyperlink" Target="https://lundbeckfonden.com/uddelinger-priser/forskningshistorier/muslinge-lim-erstatning-operationst" TargetMode="External"/><Relationship Id="rId46" Type="http://schemas.openxmlformats.org/officeDocument/2006/relationships/hyperlink" Target="https://www.fao.org/3/y4765e/y4765e0a.htm" TargetMode="External"/><Relationship Id="rId45" Type="http://schemas.openxmlformats.org/officeDocument/2006/relationships/hyperlink" Target="https://www.cpkelco.com/products/carrageenan/" TargetMode="External"/><Relationship Id="rId1" Type="http://schemas.openxmlformats.org/officeDocument/2006/relationships/image" Target="media/image1.png"/><Relationship Id="rId2" Type="http://schemas.openxmlformats.org/officeDocument/2006/relationships/image" Target="media/image2.png"/><Relationship Id="rId48" Type="http://schemas.openxmlformats.org/officeDocument/2006/relationships/hyperlink" Target="https://aktuelnaturvidenskab.dk/find-artikel/nyeste-numre/1-2022/tang-kan-bidrage-til-groenne-loesni" TargetMode="External"/><Relationship Id="rId47" Type="http://schemas.openxmlformats.org/officeDocument/2006/relationships/hyperlink" Target="https://aktuelnaturvidenskab.dk/find-artikel/nyeste-numre/1-2022/tang-kan-bidrage-til-groenne-loesni" TargetMode="External"/><Relationship Id="rId49" Type="http://schemas.openxmlformats.org/officeDocument/2006/relationships/hyperlink" Target="https://tangnu.dk/" TargetMode="External"/><Relationship Id="rId31" Type="http://schemas.openxmlformats.org/officeDocument/2006/relationships/hyperlink" Target="http://www.naturvejlederne.dk/" TargetMode="External"/><Relationship Id="rId30" Type="http://schemas.openxmlformats.org/officeDocument/2006/relationships/hyperlink" Target="https://naturparklillebaelt.dk/naturvejledning/" TargetMode="External"/><Relationship Id="rId33" Type="http://schemas.openxmlformats.org/officeDocument/2006/relationships/hyperlink" Target="https://fjordbaelt.dk/skoler/" TargetMode="External"/><Relationship Id="rId32" Type="http://schemas.openxmlformats.org/officeDocument/2006/relationships/hyperlink" Target="http://www.svendborgnaturskole.dk/" TargetMode="External"/><Relationship Id="rId35" Type="http://schemas.openxmlformats.org/officeDocument/2006/relationships/hyperlink" Target="https://ishoj.dk/borger/kultur-og-fritid/natur/ishoj-naturcenter/forlob-udskoling/" TargetMode="External"/><Relationship Id="rId34" Type="http://schemas.openxmlformats.org/officeDocument/2006/relationships/hyperlink" Target="https://ishoj.dk/borger/kultur-og-fritid/natur/ishoj-naturcenter/forlob-udskoling/" TargetMode="External"/><Relationship Id="rId37" Type="http://schemas.openxmlformats.org/officeDocument/2006/relationships/hyperlink" Target="https://naturskolen.skoleporten.dk/sp/p508681/foreside?pageId=f2164484-0c1f-4228-8190-434b149dbcba" TargetMode="External"/><Relationship Id="rId36" Type="http://schemas.openxmlformats.org/officeDocument/2006/relationships/hyperlink" Target="https://naturskolen.skoleporten.dk/sp/p508681/foreside?pageId=f2164484-0c1f-4228-8190-434b149dbcba" TargetMode="External"/><Relationship Id="rId39" Type="http://schemas.openxmlformats.org/officeDocument/2006/relationships/hyperlink" Target="https://denstoreklimadatabase.dk/" TargetMode="External"/><Relationship Id="rId38" Type="http://schemas.openxmlformats.org/officeDocument/2006/relationships/hyperlink" Target="https://www.xn--havhst-eya.dk/havbondens-haandbog/" TargetMode="External"/><Relationship Id="rId62" Type="http://schemas.openxmlformats.org/officeDocument/2006/relationships/hyperlink" Target="http://e-learning.skaldyrcenter.dk/" TargetMode="External"/><Relationship Id="rId61" Type="http://schemas.openxmlformats.org/officeDocument/2006/relationships/hyperlink" Target="https://projekter.au.dk/havet" TargetMode="External"/><Relationship Id="rId20" Type="http://schemas.openxmlformats.org/officeDocument/2006/relationships/footer" Target="footer1.xml"/><Relationship Id="rId22" Type="http://schemas.openxmlformats.org/officeDocument/2006/relationships/image" Target="media/image23.png"/><Relationship Id="rId21" Type="http://schemas.openxmlformats.org/officeDocument/2006/relationships/image" Target="media/image22.png"/><Relationship Id="rId24" Type="http://schemas.openxmlformats.org/officeDocument/2006/relationships/header" Target="header2.xml"/><Relationship Id="rId23" Type="http://schemas.openxmlformats.org/officeDocument/2006/relationships/hyperlink" Target="https://www.youtube.com/watch?v=_YbbbQ2FFmU" TargetMode="External"/><Relationship Id="rId60" Type="http://schemas.openxmlformats.org/officeDocument/2006/relationships/hyperlink" Target="https://havetiskolen.dk/search?contentTypes=Course%20" TargetMode="External"/><Relationship Id="rId26" Type="http://schemas.openxmlformats.org/officeDocument/2006/relationships/hyperlink" Target="https://limfjordsmuseet.dk/om-undervisning-og-kulturnoeglen/" TargetMode="External"/><Relationship Id="rId25" Type="http://schemas.openxmlformats.org/officeDocument/2006/relationships/footer" Target="footer2.xml"/><Relationship Id="rId28" Type="http://schemas.openxmlformats.org/officeDocument/2006/relationships/hyperlink" Target="https://www.kattegatcentret.dk/skoler/" TargetMode="External"/><Relationship Id="rId27" Type="http://schemas.openxmlformats.org/officeDocument/2006/relationships/hyperlink" Target="https://limfjordsmuseet.dk/om-undervisning-og-kulturnoeglen/" TargetMode="External"/><Relationship Id="rId29" Type="http://schemas.openxmlformats.org/officeDocument/2006/relationships/hyperlink" Target="https://www.okolariet.dk/skoletjeneste/undervisningstilbud" TargetMode="External"/><Relationship Id="rId51" Type="http://schemas.openxmlformats.org/officeDocument/2006/relationships/hyperlink" Target="https://mst.dk/natur-vand/vandmiljoe/havet/havmiljoe/iltsvind/" TargetMode="External"/><Relationship Id="rId50" Type="http://schemas.openxmlformats.org/officeDocument/2006/relationships/hyperlink" Target="https://www.youtube.com/watch?v=cJiX6xS2JAE" TargetMode="External"/><Relationship Id="rId53" Type="http://schemas.openxmlformats.org/officeDocument/2006/relationships/hyperlink" Target="https://dce.au.dk/fileadmin/dce.au.dk/Udgivelser/Notat_kvaelstofudledning_i_vandmiljoeet.pdf" TargetMode="External"/><Relationship Id="rId52" Type="http://schemas.openxmlformats.org/officeDocument/2006/relationships/hyperlink" Target="https://mst.dk/natur-vand/vandmiljoe/havet/havmiljoe/iltsvind/" TargetMode="External"/><Relationship Id="rId55" Type="http://schemas.openxmlformats.org/officeDocument/2006/relationships/hyperlink" Target="https://finans.dk/debat/ECE13451296/dansk-fiskeri-paa-katastrofekurs-lad-nu-havets-egne-ressourcer-s" TargetMode="External"/><Relationship Id="rId54" Type="http://schemas.openxmlformats.org/officeDocument/2006/relationships/hyperlink" Target="https://dce.au.dk/fileadmin/dce.au.dk/Udgivelser/Notat_kvaelstofudledning_i_vandmiljoeet.pdf" TargetMode="External"/><Relationship Id="rId13" Type="http://schemas.openxmlformats.org/officeDocument/2006/relationships/theme" Target="theme/theme1.xml"/><Relationship Id="rId57" Type="http://schemas.openxmlformats.org/officeDocument/2006/relationships/hyperlink" Target="https://finans.dk/debat/ECE13451296/dansk-fiskeri-paa-katastrofekurs-lad-nu-havets-egne-ressourcer-s" TargetMode="External"/><Relationship Id="rId56" Type="http://schemas.openxmlformats.org/officeDocument/2006/relationships/hyperlink" Target="https://finans.dk/debat/ECE13451296/dansk-fiskeri-paa-katastrofekurs-lad-nu-havets-egne-ressourcer-s" TargetMode="External"/><Relationship Id="rId15" Type="http://schemas.openxmlformats.org/officeDocument/2006/relationships/fontTable" Target="fontTable.xml"/><Relationship Id="rId59" Type="http://schemas.openxmlformats.org/officeDocument/2006/relationships/hyperlink" Target="https://politiken.dk/debat/debatindlaeg/art8417208/Muslinger-er-ikke-milj%C3%83%C2%B8rigtige" TargetMode="External"/><Relationship Id="rId14" Type="http://schemas.openxmlformats.org/officeDocument/2006/relationships/settings" Target="settings.xml"/><Relationship Id="rId58" Type="http://schemas.openxmlformats.org/officeDocument/2006/relationships/hyperlink" Target="https://politiken.dk/debat/debatindlaeg/art8417208/Muslinger-er-ikke-milj%C3%83%C2%B8rigtige" TargetMode="External"/><Relationship Id="rId17" Type="http://schemas.openxmlformats.org/officeDocument/2006/relationships/styles" Target="styles.xml"/><Relationship Id="rId16" Type="http://schemas.openxmlformats.org/officeDocument/2006/relationships/numbering" Target="numbering.xml"/><Relationship Id="rId19" Type="http://schemas.openxmlformats.org/officeDocument/2006/relationships/header" Target="header1.xml"/><Relationship Id="rId1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3" Type="http://schemas.openxmlformats.org/officeDocument/2006/relationships/font" Target="fonts/Cabin-regular.ttf"/><Relationship Id="rId15" Type="http://schemas.openxmlformats.org/officeDocument/2006/relationships/font" Target="fonts/Cabin-italic.ttf"/><Relationship Id="rId14" Type="http://schemas.openxmlformats.org/officeDocument/2006/relationships/font" Target="fonts/Cabin-bold.ttf"/><Relationship Id="rId16" Type="http://schemas.openxmlformats.org/officeDocument/2006/relationships/font" Target="fonts/Cabin-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3" Type="http://schemas.openxmlformats.org/officeDocument/2006/relationships/image" Target="media/image13.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s>
</file>

<file path=word/_rels/footer2.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13.png"/><Relationship Id="rId12" Type="http://schemas.openxmlformats.org/officeDocument/2006/relationships/image" Target="media/image7.png"/><Relationship Id="rId9"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3" Type="http://schemas.openxmlformats.org/officeDocument/2006/relationships/image" Target="media/image18.png"/><Relationship Id="rId15" Type="http://schemas.openxmlformats.org/officeDocument/2006/relationships/image" Target="media/image16.png"/><Relationship Id="rId14" Type="http://schemas.openxmlformats.org/officeDocument/2006/relationships/image" Target="media/image21.png"/><Relationship Id="rId16" Type="http://schemas.openxmlformats.org/officeDocument/2006/relationships/image" Target="media/image15.png"/></Relationships>
</file>

<file path=word/_rels/header2.xml.rels><?xml version="1.0" encoding="UTF-8" standalone="yes"?><Relationships xmlns="http://schemas.openxmlformats.org/package/2006/relationships"><Relationship Id="rId13" Type="http://schemas.openxmlformats.org/officeDocument/2006/relationships/image" Target="media/image17.png"/><Relationship Id="rId15" Type="http://schemas.openxmlformats.org/officeDocument/2006/relationships/image" Target="media/image14.png"/><Relationship Id="rId14" Type="http://schemas.openxmlformats.org/officeDocument/2006/relationships/image" Target="media/image19.png"/><Relationship Id="rId16"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B5HLctAVUsxJN9nJxzui9n9FA==">AMUW2mX0KlsY1UUZtSan4Yh06pGDiFpvBBTDeoGL8F70pp38y7GUyOLG/654cME/25d3yUnq4wXCrJHw9xQsHPlTHeTsjSXEFRNcXjPB/gCEivDrxI0WhlM=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2022-04-04T20:09:00Z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Adobe InDesign 17.0 (Macintosh)</vt:lpwstr>
  </property>
  <property fmtid="{D5CDD505-2E9C-101B-9397-08002B2CF9AE}" pid="4" name="LastSaved">
    <vt:filetime>2022-04-04T00:00:00Z</vt:filetime>
  </property>
</Properties>
</file>