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spacing w:line="288" w:lineRule="auto"/>
        <w:ind w:left="0" w:firstLine="0"/>
        <w:rPr/>
      </w:pPr>
      <w:r w:rsidDel="00000000" w:rsidR="00000000" w:rsidRPr="00000000">
        <w:rPr>
          <w:color w:val="156179"/>
          <w:rtl w:val="0"/>
        </w:rPr>
        <w:t xml:space="preserve">Hvor stort er CO</w:t>
      </w:r>
      <w:r w:rsidDel="00000000" w:rsidR="00000000" w:rsidRPr="00000000">
        <w:rPr>
          <w:color w:val="156179"/>
          <w:vertAlign w:val="subscript"/>
          <w:rtl w:val="0"/>
        </w:rPr>
        <w:t xml:space="preserve">2</w:t>
      </w:r>
      <w:r w:rsidDel="00000000" w:rsidR="00000000" w:rsidRPr="00000000">
        <w:rPr>
          <w:color w:val="156179"/>
          <w:rtl w:val="0"/>
        </w:rPr>
        <w:t xml:space="preserve">-aftrykket af en pastaret?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ela" w:cs="Canela" w:eastAsia="Canela" w:hAnsi="Canel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before="248" w:line="237" w:lineRule="auto"/>
        <w:ind w:left="120" w:right="1854" w:firstLine="0"/>
        <w:jc w:val="both"/>
        <w:rPr>
          <w:sz w:val="24"/>
          <w:szCs w:val="24"/>
        </w:rPr>
      </w:pPr>
      <w:r w:rsidDel="00000000" w:rsidR="00000000" w:rsidRPr="00000000">
        <w:rPr>
          <w:color w:val="166478"/>
          <w:sz w:val="24"/>
          <w:szCs w:val="24"/>
          <w:rtl w:val="0"/>
        </w:rPr>
        <w:t xml:space="preserve">Alle fødevarer har et CO</w:t>
      </w:r>
      <w:r w:rsidDel="00000000" w:rsidR="00000000" w:rsidRPr="00000000">
        <w:rPr>
          <w:color w:val="166478"/>
          <w:sz w:val="24"/>
          <w:szCs w:val="24"/>
          <w:vertAlign w:val="subscript"/>
          <w:rtl w:val="0"/>
        </w:rPr>
        <w:t xml:space="preserve">2</w:t>
      </w:r>
      <w:r w:rsidDel="00000000" w:rsidR="00000000" w:rsidRPr="00000000">
        <w:rPr>
          <w:color w:val="166478"/>
          <w:sz w:val="24"/>
          <w:szCs w:val="24"/>
          <w:rtl w:val="0"/>
        </w:rPr>
        <w:t xml:space="preserve">-aftryk, men vi kommer ikke udenom at vi mennesker altså må spise. Mange af vores livretter har desværre et unødigt stort aftryk, men de kan sagtens tilpasses til nye, grønnere og mere bæredygtige udgaver. Spaghetti med kødsovs er en af de allermest populære aftensmadsretter i Danmark, og det er den I skal prøve at lave en version af nu.</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sectPr>
          <w:headerReference r:id="rId12" w:type="default"/>
          <w:footerReference r:id="rId13" w:type="default"/>
          <w:pgSz w:h="16840" w:w="11910" w:orient="portrait"/>
          <w:pgMar w:bottom="800" w:top="1660" w:left="560" w:right="580" w:header="0" w:footer="608"/>
          <w:pgNumType w:start="1"/>
        </w:sect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37" w:lineRule="auto"/>
        <w:ind w:left="120" w:right="38"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Kødet i denne ret kommer fra blåmuslinger i stedet for oksekød, og det er jeres opgave at finde ud af, hvor meget CO</w:t>
      </w:r>
      <w:r w:rsidDel="00000000" w:rsidR="00000000" w:rsidRPr="00000000">
        <w:rPr>
          <w:rFonts w:ascii="Cabin" w:cs="Cabin" w:eastAsia="Cabin" w:hAnsi="Cabin"/>
          <w:b w:val="0"/>
          <w:i w:val="0"/>
          <w:smallCaps w:val="0"/>
          <w:strike w:val="0"/>
          <w:color w:val="166478"/>
          <w:sz w:val="20"/>
          <w:szCs w:val="20"/>
          <w:u w:val="none"/>
          <w:shd w:fill="auto" w:val="clear"/>
          <w:vertAlign w:val="subscript"/>
          <w:rtl w:val="0"/>
        </w:rPr>
        <w:t xml:space="preserve">2</w:t>
      </w: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I sparer på den måde. Til det skal I bruge </w:t>
      </w:r>
      <w:hyperlink r:id="rId14">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www.denstoreklimadatabase.dk </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til at undersøge hvor meget CO</w:t>
      </w:r>
      <w:r w:rsidDel="00000000" w:rsidR="00000000" w:rsidRPr="00000000">
        <w:rPr>
          <w:rFonts w:ascii="Cabin" w:cs="Cabin" w:eastAsia="Cabin" w:hAnsi="Cabin"/>
          <w:b w:val="0"/>
          <w:i w:val="0"/>
          <w:smallCaps w:val="0"/>
          <w:strike w:val="0"/>
          <w:color w:val="166478"/>
          <w:sz w:val="20"/>
          <w:szCs w:val="20"/>
          <w:u w:val="none"/>
          <w:shd w:fill="auto" w:val="clear"/>
          <w:vertAlign w:val="subscript"/>
          <w:rtl w:val="0"/>
        </w:rPr>
        <w:t xml:space="preserve">2</w:t>
      </w: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de forskellige ingredienser i retten udleder.</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37" w:lineRule="auto"/>
        <w:ind w:left="120" w:right="38"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Begynd med at regne ud, hvor meget spaghetti med kødsovs udleder. Når I har gjort det, kan I gå i gang med at lave mad og samtidig udregne aftrykket af den ret I laver: Nemlig spaghetti med blåmuslinger.</w:t>
      </w:r>
      <w:r w:rsidDel="00000000" w:rsidR="00000000" w:rsidRPr="00000000">
        <w:rPr>
          <w:rtl w:val="0"/>
        </w:rPr>
      </w:r>
    </w:p>
    <w:p w:rsidR="00000000" w:rsidDel="00000000" w:rsidP="00000000" w:rsidRDefault="00000000" w:rsidRPr="00000000" w14:paraId="0000000B">
      <w:pPr>
        <w:spacing w:before="101" w:lineRule="auto"/>
        <w:ind w:left="120" w:firstLine="0"/>
        <w:rPr>
          <w:b w:val="1"/>
        </w:rPr>
      </w:pPr>
      <w:r w:rsidDel="00000000" w:rsidR="00000000" w:rsidRPr="00000000">
        <w:br w:type="column"/>
      </w:r>
      <w:r w:rsidDel="00000000" w:rsidR="00000000" w:rsidRPr="00000000">
        <w:rPr>
          <w:b w:val="1"/>
          <w:color w:val="ff4a00"/>
          <w:rtl w:val="0"/>
        </w:rPr>
        <w:t xml:space="preserve">Læringsmål</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bin" w:cs="Cabin" w:eastAsia="Cabin" w:hAnsi="Cabin"/>
          <w:b w:val="1"/>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4864100</wp:posOffset>
                </wp:positionH>
                <wp:positionV relativeFrom="paragraph">
                  <wp:posOffset>76200</wp:posOffset>
                </wp:positionV>
                <wp:extent cx="1270" cy="12700"/>
                <wp:effectExtent b="0" l="0" r="0" t="0"/>
                <wp:wrapTopAndBottom distB="0" distT="0"/>
                <wp:docPr id="18" name=""/>
                <a:graphic>
                  <a:graphicData uri="http://schemas.microsoft.com/office/word/2010/wordprocessingShape">
                    <wps:wsp>
                      <wps:cNvSpPr/>
                      <wps:cNvPr id="2" name="Shape 2"/>
                      <wps:spPr>
                        <a:xfrm>
                          <a:off x="4693538" y="3779365"/>
                          <a:ext cx="2016125" cy="1270"/>
                        </a:xfrm>
                        <a:custGeom>
                          <a:rect b="b" l="l" r="r" t="t"/>
                          <a:pathLst>
                            <a:path extrusionOk="0" h="1270" w="2016125">
                              <a:moveTo>
                                <a:pt x="2016125" y="0"/>
                              </a:moveTo>
                              <a:lnTo>
                                <a:pt x="0" y="0"/>
                              </a:lnTo>
                            </a:path>
                          </a:pathLst>
                        </a:custGeom>
                        <a:noFill/>
                        <a:ln cap="flat" cmpd="sng" w="12700">
                          <a:solidFill>
                            <a:srgbClr val="FF4A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76200</wp:posOffset>
                </wp:positionV>
                <wp:extent cx="1270" cy="12700"/>
                <wp:effectExtent b="0" l="0" r="0" t="0"/>
                <wp:wrapTopAndBottom distB="0" distT="0"/>
                <wp:docPr id="18"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8"/>
        </w:tabs>
        <w:spacing w:after="0" w:before="0" w:line="237" w:lineRule="auto"/>
        <w:ind w:left="347" w:right="112" w:hanging="227"/>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ff4a00"/>
          <w:sz w:val="20"/>
          <w:szCs w:val="20"/>
          <w:u w:val="none"/>
          <w:shd w:fill="auto" w:val="clear"/>
          <w:vertAlign w:val="baseline"/>
          <w:rtl w:val="0"/>
        </w:rPr>
        <w:t xml:space="preserve">Jeg kan undersøge forskellige fødevarers CO</w:t>
      </w:r>
      <w:r w:rsidDel="00000000" w:rsidR="00000000" w:rsidRPr="00000000">
        <w:rPr>
          <w:rFonts w:ascii="Cabin" w:cs="Cabin" w:eastAsia="Cabin" w:hAnsi="Cabin"/>
          <w:b w:val="0"/>
          <w:i w:val="0"/>
          <w:smallCaps w:val="0"/>
          <w:strike w:val="0"/>
          <w:color w:val="ff4a00"/>
          <w:sz w:val="20"/>
          <w:szCs w:val="20"/>
          <w:u w:val="none"/>
          <w:shd w:fill="auto" w:val="clear"/>
          <w:vertAlign w:val="subscript"/>
          <w:rtl w:val="0"/>
        </w:rPr>
        <w:t xml:space="preserve">2</w:t>
      </w:r>
      <w:r w:rsidDel="00000000" w:rsidR="00000000" w:rsidRPr="00000000">
        <w:rPr>
          <w:rFonts w:ascii="Cabin" w:cs="Cabin" w:eastAsia="Cabin" w:hAnsi="Cabin"/>
          <w:b w:val="0"/>
          <w:i w:val="0"/>
          <w:smallCaps w:val="0"/>
          <w:strike w:val="0"/>
          <w:color w:val="ff4a00"/>
          <w:sz w:val="20"/>
          <w:szCs w:val="20"/>
          <w:u w:val="none"/>
          <w:shd w:fill="auto" w:val="clear"/>
          <w:vertAlign w:val="baseline"/>
          <w:rtl w:val="0"/>
        </w:rPr>
        <w:t xml:space="preserve">-aftryk ved hjælp af denstoreklimadatabase.dk</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8"/>
        </w:tabs>
        <w:spacing w:after="0" w:before="169" w:line="237" w:lineRule="auto"/>
        <w:ind w:left="347" w:right="393" w:hanging="227"/>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ff4a00"/>
          <w:sz w:val="20"/>
          <w:szCs w:val="20"/>
          <w:u w:val="none"/>
          <w:shd w:fill="auto" w:val="clear"/>
          <w:vertAlign w:val="baseline"/>
          <w:rtl w:val="0"/>
        </w:rPr>
        <w:t xml:space="preserve">Jeg kan undersøge og sammenligne CO</w:t>
      </w:r>
      <w:r w:rsidDel="00000000" w:rsidR="00000000" w:rsidRPr="00000000">
        <w:rPr>
          <w:rFonts w:ascii="Cabin" w:cs="Cabin" w:eastAsia="Cabin" w:hAnsi="Cabin"/>
          <w:b w:val="0"/>
          <w:i w:val="0"/>
          <w:smallCaps w:val="0"/>
          <w:strike w:val="0"/>
          <w:color w:val="ff4a00"/>
          <w:sz w:val="20"/>
          <w:szCs w:val="20"/>
          <w:u w:val="none"/>
          <w:shd w:fill="auto" w:val="clear"/>
          <w:vertAlign w:val="subscript"/>
          <w:rtl w:val="0"/>
        </w:rPr>
        <w:t xml:space="preserve">2</w:t>
      </w:r>
      <w:r w:rsidDel="00000000" w:rsidR="00000000" w:rsidRPr="00000000">
        <w:rPr>
          <w:rFonts w:ascii="Cabin" w:cs="Cabin" w:eastAsia="Cabin" w:hAnsi="Cabin"/>
          <w:b w:val="0"/>
          <w:i w:val="0"/>
          <w:smallCaps w:val="0"/>
          <w:strike w:val="0"/>
          <w:color w:val="ff4a00"/>
          <w:sz w:val="20"/>
          <w:szCs w:val="20"/>
          <w:u w:val="none"/>
          <w:shd w:fill="auto" w:val="clear"/>
          <w:vertAlign w:val="baseline"/>
          <w:rtl w:val="0"/>
        </w:rPr>
        <w:t xml:space="preserve">-aftrykket af to pastaretter</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8"/>
        </w:tabs>
        <w:spacing w:after="0" w:before="168" w:line="237" w:lineRule="auto"/>
        <w:ind w:left="347" w:right="236" w:hanging="227"/>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ff4a00"/>
          <w:sz w:val="20"/>
          <w:szCs w:val="20"/>
          <w:u w:val="none"/>
          <w:shd w:fill="auto" w:val="clear"/>
          <w:vertAlign w:val="baseline"/>
          <w:rtl w:val="0"/>
        </w:rPr>
        <w:t xml:space="preserve">Jeg kan diskutere muligheder og udfordringer ved at erstatte oksekød med muslinger i fremtiden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8"/>
        </w:tabs>
        <w:spacing w:after="0" w:before="168" w:line="237" w:lineRule="auto"/>
        <w:ind w:right="236"/>
        <w:jc w:val="left"/>
        <w:rPr>
          <w:color w:val="ff4a00"/>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8"/>
        </w:tabs>
        <w:spacing w:after="0" w:before="168" w:line="237" w:lineRule="auto"/>
        <w:ind w:right="236"/>
        <w:jc w:val="left"/>
        <w:rPr>
          <w:color w:val="ff4a00"/>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8"/>
        </w:tabs>
        <w:spacing w:after="0" w:before="168" w:line="237" w:lineRule="auto"/>
        <w:ind w:right="236"/>
        <w:jc w:val="left"/>
        <w:rPr>
          <w:color w:val="ff4a00"/>
          <w:sz w:val="20"/>
          <w:szCs w:val="20"/>
        </w:rPr>
      </w:pPr>
      <w:r w:rsidDel="00000000" w:rsidR="00000000" w:rsidRPr="00000000">
        <w:rPr>
          <w:rtl w:val="0"/>
        </w:rPr>
      </w:r>
    </w:p>
    <w:p w:rsidR="00000000" w:rsidDel="00000000" w:rsidP="00000000" w:rsidRDefault="00000000" w:rsidRPr="00000000" w14:paraId="00000014">
      <w:pPr>
        <w:numPr>
          <w:ilvl w:val="0"/>
          <w:numId w:val="1"/>
        </w:numPr>
        <w:tabs>
          <w:tab w:val="left" w:pos="348"/>
        </w:tabs>
        <w:spacing w:before="168" w:line="237" w:lineRule="auto"/>
        <w:ind w:left="347" w:right="236" w:hanging="227"/>
        <w:rPr>
          <w:color w:val="000000"/>
        </w:rPr>
        <w:sectPr>
          <w:type w:val="continuous"/>
          <w:pgSz w:h="16840" w:w="11910" w:orient="portrait"/>
          <w:pgMar w:bottom="800" w:top="1660" w:left="560" w:right="580" w:header="0" w:footer="608"/>
          <w:cols w:equalWidth="0" w:num="2">
            <w:col w:space="519" w:w="5125.5"/>
            <w:col w:space="0" w:w="5125.5"/>
          </w:cols>
        </w:sectPr>
      </w:pPr>
      <w:r w:rsidDel="00000000" w:rsidR="00000000" w:rsidRPr="00000000">
        <w:rPr>
          <w:rtl w:val="0"/>
        </w:rPr>
      </w:r>
    </w:p>
    <w:p w:rsidR="00000000" w:rsidDel="00000000" w:rsidP="00000000" w:rsidRDefault="00000000" w:rsidRPr="00000000" w14:paraId="00000015">
      <w:pPr>
        <w:spacing w:before="6" w:lineRule="auto"/>
        <w:rPr>
          <w:sz w:val="25"/>
          <w:szCs w:val="25"/>
        </w:rPr>
      </w:pPr>
      <w:r w:rsidDel="00000000" w:rsidR="00000000" w:rsidRPr="00000000">
        <w:rPr>
          <w:rtl w:val="0"/>
        </w:rPr>
      </w:r>
    </w:p>
    <w:tbl>
      <w:tblPr>
        <w:tblStyle w:val="Table1"/>
        <w:tblW w:w="9360.0" w:type="dxa"/>
        <w:jc w:val="left"/>
        <w:tblInd w:w="130.0" w:type="dxa"/>
        <w:tblBorders>
          <w:top w:color="166478" w:space="0" w:sz="4" w:val="single"/>
          <w:left w:color="166478" w:space="0" w:sz="4" w:val="single"/>
          <w:bottom w:color="166478" w:space="0" w:sz="4" w:val="single"/>
          <w:right w:color="166478" w:space="0" w:sz="4" w:val="single"/>
          <w:insideH w:color="166478" w:space="0" w:sz="4" w:val="single"/>
          <w:insideV w:color="166478" w:space="0" w:sz="4" w:val="single"/>
        </w:tblBorders>
        <w:tblLayout w:type="fixed"/>
        <w:tblLook w:val="0000"/>
      </w:tblPr>
      <w:tblGrid>
        <w:gridCol w:w="3390"/>
        <w:gridCol w:w="2670"/>
        <w:gridCol w:w="3300"/>
        <w:tblGridChange w:id="0">
          <w:tblGrid>
            <w:gridCol w:w="3390"/>
            <w:gridCol w:w="2670"/>
            <w:gridCol w:w="3300"/>
          </w:tblGrid>
        </w:tblGridChange>
      </w:tblGrid>
      <w:tr>
        <w:trPr>
          <w:cantSplit w:val="0"/>
          <w:trHeight w:val="528" w:hRule="atLeast"/>
          <w:tblHeader w:val="0"/>
        </w:trPr>
        <w:tc>
          <w:tcPr>
            <w:tcBorders>
              <w:bottom w:color="004c6c" w:space="0" w:sz="4" w:val="single"/>
              <w:right w:color="004c6c" w:space="0" w:sz="4" w:val="single"/>
            </w:tcBorders>
          </w:tcPr>
          <w:p w:rsidR="00000000" w:rsidDel="00000000" w:rsidP="00000000" w:rsidRDefault="00000000" w:rsidRPr="00000000" w14:paraId="00000016">
            <w:pPr>
              <w:spacing w:before="75" w:lineRule="auto"/>
              <w:ind w:left="80" w:firstLine="0"/>
              <w:rPr>
                <w:b w:val="1"/>
                <w:sz w:val="18"/>
                <w:szCs w:val="18"/>
              </w:rPr>
            </w:pPr>
            <w:r w:rsidDel="00000000" w:rsidR="00000000" w:rsidRPr="00000000">
              <w:rPr>
                <w:b w:val="1"/>
                <w:color w:val="166478"/>
                <w:sz w:val="18"/>
                <w:szCs w:val="18"/>
                <w:rtl w:val="0"/>
              </w:rPr>
              <w:t xml:space="preserve">Pasta med kødsovs </w:t>
            </w:r>
            <w:r w:rsidDel="00000000" w:rsidR="00000000" w:rsidRPr="00000000">
              <w:rPr>
                <w:rtl w:val="0"/>
              </w:rPr>
            </w:r>
          </w:p>
        </w:tc>
        <w:tc>
          <w:tcPr>
            <w:tcBorders>
              <w:left w:color="004c6c" w:space="0" w:sz="4" w:val="single"/>
              <w:bottom w:color="004c6c" w:space="0" w:sz="4" w:val="single"/>
              <w:right w:color="004c6c" w:space="0" w:sz="4" w:val="single"/>
            </w:tcBorders>
          </w:tcPr>
          <w:p w:rsidR="00000000" w:rsidDel="00000000" w:rsidP="00000000" w:rsidRDefault="00000000" w:rsidRPr="00000000" w14:paraId="00000017">
            <w:pPr>
              <w:spacing w:before="75" w:lineRule="auto"/>
              <w:ind w:left="79" w:firstLine="0"/>
              <w:rPr>
                <w:b w:val="1"/>
                <w:sz w:val="18"/>
                <w:szCs w:val="18"/>
              </w:rPr>
            </w:pPr>
            <w:r w:rsidDel="00000000" w:rsidR="00000000" w:rsidRPr="00000000">
              <w:rPr>
                <w:b w:val="1"/>
                <w:color w:val="156179"/>
                <w:sz w:val="18"/>
                <w:szCs w:val="18"/>
                <w:rtl w:val="0"/>
              </w:rPr>
              <w:t xml:space="preserve">CO</w:t>
            </w:r>
            <w:r w:rsidDel="00000000" w:rsidR="00000000" w:rsidRPr="00000000">
              <w:rPr>
                <w:b w:val="1"/>
                <w:color w:val="156179"/>
                <w:sz w:val="18"/>
                <w:szCs w:val="18"/>
                <w:vertAlign w:val="subscript"/>
                <w:rtl w:val="0"/>
              </w:rPr>
              <w:t xml:space="preserve">2</w:t>
            </w:r>
            <w:r w:rsidDel="00000000" w:rsidR="00000000" w:rsidRPr="00000000">
              <w:rPr>
                <w:b w:val="1"/>
                <w:color w:val="156179"/>
                <w:sz w:val="18"/>
                <w:szCs w:val="18"/>
                <w:rtl w:val="0"/>
              </w:rPr>
              <w:t xml:space="preserve">-aftryk pr. kilo </w:t>
            </w:r>
            <w:r w:rsidDel="00000000" w:rsidR="00000000" w:rsidRPr="00000000">
              <w:rPr>
                <w:rtl w:val="0"/>
              </w:rPr>
            </w:r>
          </w:p>
        </w:tc>
        <w:tc>
          <w:tcPr>
            <w:tcBorders>
              <w:left w:color="004c6c" w:space="0" w:sz="4" w:val="single"/>
              <w:bottom w:color="004c6c" w:space="0" w:sz="4" w:val="single"/>
              <w:right w:color="004c6c" w:space="0" w:sz="4" w:val="single"/>
            </w:tcBorders>
          </w:tcPr>
          <w:p w:rsidR="00000000" w:rsidDel="00000000" w:rsidP="00000000" w:rsidRDefault="00000000" w:rsidRPr="00000000" w14:paraId="00000018">
            <w:pPr>
              <w:spacing w:before="75" w:lineRule="auto"/>
              <w:ind w:left="79" w:firstLine="0"/>
              <w:rPr>
                <w:b w:val="1"/>
                <w:color w:val="156179"/>
                <w:sz w:val="18"/>
                <w:szCs w:val="18"/>
              </w:rPr>
            </w:pPr>
            <w:r w:rsidDel="00000000" w:rsidR="00000000" w:rsidRPr="00000000">
              <w:rPr>
                <w:b w:val="1"/>
                <w:color w:val="156179"/>
                <w:sz w:val="18"/>
                <w:szCs w:val="18"/>
                <w:rtl w:val="0"/>
              </w:rPr>
              <w:t xml:space="preserve">CO</w:t>
            </w:r>
            <w:r w:rsidDel="00000000" w:rsidR="00000000" w:rsidRPr="00000000">
              <w:rPr>
                <w:b w:val="1"/>
                <w:color w:val="156179"/>
                <w:sz w:val="18"/>
                <w:szCs w:val="18"/>
                <w:vertAlign w:val="subscript"/>
                <w:rtl w:val="0"/>
              </w:rPr>
              <w:t xml:space="preserve">2</w:t>
            </w:r>
            <w:r w:rsidDel="00000000" w:rsidR="00000000" w:rsidRPr="00000000">
              <w:rPr>
                <w:b w:val="1"/>
                <w:color w:val="156179"/>
                <w:sz w:val="18"/>
                <w:szCs w:val="18"/>
                <w:rtl w:val="0"/>
              </w:rPr>
              <w:t xml:space="preserve">-aftryk i retten</w:t>
            </w:r>
          </w:p>
        </w:tc>
      </w:tr>
      <w:tr>
        <w:trPr>
          <w:cantSplit w:val="0"/>
          <w:trHeight w:val="528" w:hRule="atLeast"/>
          <w:tblHeader w:val="0"/>
        </w:trPr>
        <w:tc>
          <w:tcPr>
            <w:tcBorders>
              <w:top w:color="004c6c" w:space="0" w:sz="4" w:val="single"/>
              <w:bottom w:color="004c6c" w:space="0" w:sz="4" w:val="single"/>
              <w:right w:color="004c6c" w:space="0" w:sz="4" w:val="single"/>
            </w:tcBorders>
          </w:tcPr>
          <w:p w:rsidR="00000000" w:rsidDel="00000000" w:rsidP="00000000" w:rsidRDefault="00000000" w:rsidRPr="00000000" w14:paraId="00000019">
            <w:pPr>
              <w:spacing w:before="75" w:lineRule="auto"/>
              <w:ind w:left="80" w:firstLine="0"/>
              <w:rPr>
                <w:sz w:val="18"/>
                <w:szCs w:val="18"/>
              </w:rPr>
            </w:pPr>
            <w:r w:rsidDel="00000000" w:rsidR="00000000" w:rsidRPr="00000000">
              <w:rPr>
                <w:color w:val="166478"/>
                <w:sz w:val="18"/>
                <w:szCs w:val="18"/>
                <w:rtl w:val="0"/>
              </w:rPr>
              <w:t xml:space="preserve">500 g. hakket oksekød (5-10% fedt) </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tcBorders>
              <w:top w:color="004c6c" w:space="0" w:sz="4" w:val="single"/>
              <w:bottom w:color="004c6c" w:space="0" w:sz="4" w:val="single"/>
              <w:right w:color="004c6c" w:space="0" w:sz="4" w:val="single"/>
            </w:tcBorders>
          </w:tcPr>
          <w:p w:rsidR="00000000" w:rsidDel="00000000" w:rsidP="00000000" w:rsidRDefault="00000000" w:rsidRPr="00000000" w14:paraId="0000001C">
            <w:pPr>
              <w:spacing w:before="75" w:lineRule="auto"/>
              <w:ind w:left="80" w:firstLine="0"/>
              <w:rPr>
                <w:sz w:val="18"/>
                <w:szCs w:val="18"/>
              </w:rPr>
            </w:pPr>
            <w:r w:rsidDel="00000000" w:rsidR="00000000" w:rsidRPr="00000000">
              <w:rPr>
                <w:color w:val="166478"/>
                <w:sz w:val="18"/>
                <w:szCs w:val="18"/>
                <w:rtl w:val="0"/>
              </w:rPr>
              <w:t xml:space="preserve">400 gr. pasta</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tcBorders>
              <w:top w:color="004c6c" w:space="0" w:sz="4" w:val="single"/>
              <w:right w:color="004c6c" w:space="0" w:sz="4" w:val="single"/>
            </w:tcBorders>
          </w:tcPr>
          <w:p w:rsidR="00000000" w:rsidDel="00000000" w:rsidP="00000000" w:rsidRDefault="00000000" w:rsidRPr="00000000" w14:paraId="0000001F">
            <w:pPr>
              <w:spacing w:before="75" w:lineRule="auto"/>
              <w:ind w:left="80" w:firstLine="0"/>
              <w:rPr>
                <w:sz w:val="18"/>
                <w:szCs w:val="18"/>
              </w:rPr>
            </w:pPr>
            <w:r w:rsidDel="00000000" w:rsidR="00000000" w:rsidRPr="00000000">
              <w:rPr>
                <w:color w:val="166478"/>
                <w:sz w:val="18"/>
                <w:szCs w:val="18"/>
                <w:rtl w:val="0"/>
              </w:rPr>
              <w:t xml:space="preserve">2 dåser hakkede tomater</w:t>
            </w:r>
            <w:r w:rsidDel="00000000" w:rsidR="00000000" w:rsidRPr="00000000">
              <w:rPr>
                <w:rtl w:val="0"/>
              </w:rPr>
            </w:r>
          </w:p>
        </w:tc>
        <w:tc>
          <w:tcPr>
            <w:tcBorders>
              <w:top w:color="004c6c" w:space="0" w:sz="4" w:val="single"/>
              <w:left w:color="004c6c" w:space="0" w:sz="4" w:val="single"/>
              <w:right w:color="004c6c" w:space="0" w:sz="4" w:val="single"/>
            </w:tcBorders>
          </w:tcPr>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tl w:val="0"/>
              </w:rPr>
            </w:r>
          </w:p>
        </w:tc>
        <w:tc>
          <w:tcPr>
            <w:tcBorders>
              <w:top w:color="004c6c" w:space="0" w:sz="4" w:val="single"/>
              <w:left w:color="004c6c" w:space="0" w:sz="4" w:val="single"/>
              <w:right w:color="004c6c" w:space="0" w:sz="4" w:val="single"/>
            </w:tcBorders>
          </w:tcPr>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22">
            <w:pPr>
              <w:spacing w:before="75" w:lineRule="auto"/>
              <w:ind w:left="80" w:firstLine="0"/>
              <w:rPr>
                <w:sz w:val="18"/>
                <w:szCs w:val="18"/>
              </w:rPr>
            </w:pPr>
            <w:r w:rsidDel="00000000" w:rsidR="00000000" w:rsidRPr="00000000">
              <w:rPr>
                <w:color w:val="166478"/>
                <w:sz w:val="18"/>
                <w:szCs w:val="18"/>
                <w:rtl w:val="0"/>
              </w:rPr>
              <w:t xml:space="preserve">2 spsk olivenolie (30 gr)</w:t>
            </w: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25">
            <w:pPr>
              <w:spacing w:before="75" w:lineRule="auto"/>
              <w:ind w:left="80" w:firstLine="0"/>
              <w:rPr>
                <w:sz w:val="18"/>
                <w:szCs w:val="18"/>
              </w:rPr>
            </w:pPr>
            <w:r w:rsidDel="00000000" w:rsidR="00000000" w:rsidRPr="00000000">
              <w:rPr>
                <w:color w:val="166478"/>
                <w:sz w:val="18"/>
                <w:szCs w:val="18"/>
                <w:rtl w:val="0"/>
              </w:rPr>
              <w:t xml:space="preserve">2 fed hvidløg (12 gr)</w:t>
            </w: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28">
            <w:pPr>
              <w:spacing w:before="75" w:lineRule="auto"/>
              <w:ind w:left="80" w:firstLine="0"/>
              <w:rPr>
                <w:sz w:val="18"/>
                <w:szCs w:val="18"/>
              </w:rPr>
            </w:pPr>
            <w:r w:rsidDel="00000000" w:rsidR="00000000" w:rsidRPr="00000000">
              <w:rPr>
                <w:color w:val="166478"/>
                <w:sz w:val="18"/>
                <w:szCs w:val="18"/>
                <w:rtl w:val="0"/>
              </w:rPr>
              <w:t xml:space="preserve">1 dl. rødvin</w:t>
            </w: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2B">
            <w:pPr>
              <w:spacing w:before="75" w:lineRule="auto"/>
              <w:ind w:left="80" w:firstLine="0"/>
              <w:rPr>
                <w:sz w:val="18"/>
                <w:szCs w:val="18"/>
              </w:rPr>
            </w:pPr>
            <w:r w:rsidDel="00000000" w:rsidR="00000000" w:rsidRPr="00000000">
              <w:rPr>
                <w:color w:val="166478"/>
                <w:sz w:val="18"/>
                <w:szCs w:val="18"/>
                <w:rtl w:val="0"/>
              </w:rPr>
              <w:t xml:space="preserve">1 stk. løg (100 gr)</w:t>
            </w: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2E">
            <w:pPr>
              <w:spacing w:before="75" w:lineRule="auto"/>
              <w:ind w:left="80" w:firstLine="0"/>
              <w:rPr>
                <w:sz w:val="18"/>
                <w:szCs w:val="18"/>
              </w:rPr>
            </w:pPr>
            <w:r w:rsidDel="00000000" w:rsidR="00000000" w:rsidRPr="00000000">
              <w:rPr>
                <w:color w:val="166478"/>
                <w:sz w:val="18"/>
                <w:szCs w:val="18"/>
                <w:rtl w:val="0"/>
              </w:rPr>
              <w:t xml:space="preserve">1 stor gulerod (200 gr)</w:t>
            </w: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31">
            <w:pPr>
              <w:spacing w:before="75" w:lineRule="auto"/>
              <w:ind w:left="80" w:firstLine="0"/>
              <w:rPr>
                <w:sz w:val="18"/>
                <w:szCs w:val="18"/>
              </w:rPr>
            </w:pPr>
            <w:r w:rsidDel="00000000" w:rsidR="00000000" w:rsidRPr="00000000">
              <w:rPr>
                <w:color w:val="166478"/>
                <w:sz w:val="18"/>
                <w:szCs w:val="18"/>
                <w:rtl w:val="0"/>
              </w:rPr>
              <w:t xml:space="preserve">1 håndfuld persille (50 gr)</w:t>
            </w: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34">
            <w:pPr>
              <w:spacing w:before="75" w:lineRule="auto"/>
              <w:ind w:left="80" w:firstLine="0"/>
              <w:rPr>
                <w:sz w:val="18"/>
                <w:szCs w:val="18"/>
              </w:rPr>
            </w:pPr>
            <w:r w:rsidDel="00000000" w:rsidR="00000000" w:rsidRPr="00000000">
              <w:rPr>
                <w:color w:val="166478"/>
                <w:sz w:val="18"/>
                <w:szCs w:val="18"/>
                <w:rtl w:val="0"/>
              </w:rPr>
              <w:t xml:space="preserve">Salt og peber</w:t>
            </w: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37">
            <w:pPr>
              <w:spacing w:before="75" w:lineRule="auto"/>
              <w:ind w:left="80" w:firstLine="0"/>
              <w:rPr>
                <w:b w:val="1"/>
                <w:sz w:val="18"/>
                <w:szCs w:val="18"/>
              </w:rPr>
            </w:pPr>
            <w:r w:rsidDel="00000000" w:rsidR="00000000" w:rsidRPr="00000000">
              <w:rPr>
                <w:b w:val="1"/>
                <w:color w:val="166478"/>
                <w:sz w:val="18"/>
                <w:szCs w:val="18"/>
                <w:rtl w:val="0"/>
              </w:rPr>
              <w:t xml:space="preserve">Aftryk i alt (for 4 personer)</w:t>
            </w: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3A">
            <w:pPr>
              <w:spacing w:before="75" w:lineRule="auto"/>
              <w:ind w:left="80" w:firstLine="0"/>
              <w:rPr>
                <w:b w:val="1"/>
                <w:sz w:val="18"/>
                <w:szCs w:val="18"/>
              </w:rPr>
            </w:pPr>
            <w:r w:rsidDel="00000000" w:rsidR="00000000" w:rsidRPr="00000000">
              <w:rPr>
                <w:b w:val="1"/>
                <w:color w:val="166478"/>
                <w:sz w:val="18"/>
                <w:szCs w:val="18"/>
                <w:rtl w:val="0"/>
              </w:rPr>
              <w:t xml:space="preserve">Aftryk pr. portion</w:t>
            </w: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8"/>
        </w:tabs>
        <w:spacing w:after="0" w:before="168" w:line="237" w:lineRule="auto"/>
        <w:ind w:right="236"/>
        <w:jc w:val="left"/>
        <w:rPr>
          <w:color w:val="ff4a00"/>
          <w:sz w:val="20"/>
          <w:szCs w:val="20"/>
        </w:rPr>
        <w:sectPr>
          <w:type w:val="nextPage"/>
          <w:pgSz w:h="16840" w:w="11910" w:orient="portrait"/>
          <w:pgMar w:bottom="800" w:top="1660" w:left="560" w:right="580" w:header="0" w:footer="608"/>
        </w:sect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bin" w:cs="Cabin" w:eastAsia="Cabin" w:hAnsi="Cabin"/>
          <w:b w:val="0"/>
          <w:i w:val="0"/>
          <w:smallCaps w:val="0"/>
          <w:strike w:val="0"/>
          <w:color w:val="000000"/>
          <w:sz w:val="25"/>
          <w:szCs w:val="25"/>
          <w:u w:val="none"/>
          <w:shd w:fill="auto" w:val="clear"/>
          <w:vertAlign w:val="baseline"/>
        </w:rPr>
      </w:pPr>
      <w:r w:rsidDel="00000000" w:rsidR="00000000" w:rsidRPr="00000000">
        <w:rPr>
          <w:rtl w:val="0"/>
        </w:rPr>
      </w:r>
    </w:p>
    <w:tbl>
      <w:tblPr>
        <w:tblStyle w:val="Table2"/>
        <w:tblW w:w="9445.0" w:type="dxa"/>
        <w:jc w:val="left"/>
        <w:tblInd w:w="130.0" w:type="dxa"/>
        <w:tblBorders>
          <w:top w:color="166478" w:space="0" w:sz="4" w:val="single"/>
          <w:left w:color="166478" w:space="0" w:sz="4" w:val="single"/>
          <w:bottom w:color="166478" w:space="0" w:sz="4" w:val="single"/>
          <w:right w:color="166478" w:space="0" w:sz="4" w:val="single"/>
          <w:insideH w:color="166478" w:space="0" w:sz="4" w:val="single"/>
          <w:insideV w:color="166478" w:space="0" w:sz="4" w:val="single"/>
        </w:tblBorders>
        <w:tblLayout w:type="fixed"/>
        <w:tblLook w:val="0000"/>
      </w:tblPr>
      <w:tblGrid>
        <w:gridCol w:w="3921"/>
        <w:gridCol w:w="2762"/>
        <w:gridCol w:w="2762"/>
        <w:tblGridChange w:id="0">
          <w:tblGrid>
            <w:gridCol w:w="3921"/>
            <w:gridCol w:w="2762"/>
            <w:gridCol w:w="2762"/>
          </w:tblGrid>
        </w:tblGridChange>
      </w:tblGrid>
      <w:tr>
        <w:trPr>
          <w:cantSplit w:val="0"/>
          <w:trHeight w:val="528" w:hRule="atLeast"/>
          <w:tblHeader w:val="0"/>
        </w:trPr>
        <w:tc>
          <w:tcPr>
            <w:tcBorders>
              <w:bottom w:color="004c6c" w:space="0" w:sz="4" w:val="single"/>
              <w:right w:color="004c6c"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b w:val="1"/>
                <w:color w:val="166478"/>
                <w:sz w:val="18"/>
                <w:szCs w:val="18"/>
                <w:rtl w:val="0"/>
              </w:rPr>
              <w:t xml:space="preserve">Pasta</w:t>
            </w:r>
            <w:r w:rsidDel="00000000" w:rsidR="00000000" w:rsidRPr="00000000">
              <w:rPr>
                <w:rFonts w:ascii="Cabin" w:cs="Cabin" w:eastAsia="Cabin" w:hAnsi="Cabin"/>
                <w:b w:val="1"/>
                <w:i w:val="0"/>
                <w:smallCaps w:val="0"/>
                <w:strike w:val="0"/>
                <w:color w:val="166478"/>
                <w:sz w:val="18"/>
                <w:szCs w:val="18"/>
                <w:u w:val="none"/>
                <w:shd w:fill="auto" w:val="clear"/>
                <w:vertAlign w:val="baseline"/>
                <w:rtl w:val="0"/>
              </w:rPr>
              <w:t xml:space="preserve"> med muslinger</w:t>
            </w:r>
            <w:r w:rsidDel="00000000" w:rsidR="00000000" w:rsidRPr="00000000">
              <w:rPr>
                <w:rtl w:val="0"/>
              </w:rPr>
            </w:r>
          </w:p>
        </w:tc>
        <w:tc>
          <w:tcPr>
            <w:tcBorders>
              <w:left w:color="004c6c" w:space="0" w:sz="4" w:val="single"/>
              <w:bottom w:color="004c6c" w:space="0" w:sz="4" w:val="single"/>
              <w:right w:color="004c6c"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79" w:right="0" w:firstLine="0"/>
              <w:jc w:val="left"/>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rFonts w:ascii="Cabin" w:cs="Cabin" w:eastAsia="Cabin" w:hAnsi="Cabin"/>
                <w:b w:val="1"/>
                <w:i w:val="0"/>
                <w:smallCaps w:val="0"/>
                <w:strike w:val="0"/>
                <w:color w:val="156179"/>
                <w:sz w:val="18"/>
                <w:szCs w:val="18"/>
                <w:u w:val="none"/>
                <w:shd w:fill="auto" w:val="clear"/>
                <w:vertAlign w:val="baseline"/>
                <w:rtl w:val="0"/>
              </w:rPr>
              <w:t xml:space="preserve">CO</w:t>
            </w:r>
            <w:r w:rsidDel="00000000" w:rsidR="00000000" w:rsidRPr="00000000">
              <w:rPr>
                <w:rFonts w:ascii="Cabin" w:cs="Cabin" w:eastAsia="Cabin" w:hAnsi="Cabin"/>
                <w:b w:val="1"/>
                <w:i w:val="0"/>
                <w:smallCaps w:val="0"/>
                <w:strike w:val="0"/>
                <w:color w:val="156179"/>
                <w:sz w:val="18"/>
                <w:szCs w:val="18"/>
                <w:u w:val="none"/>
                <w:shd w:fill="auto" w:val="clear"/>
                <w:vertAlign w:val="subscript"/>
                <w:rtl w:val="0"/>
              </w:rPr>
              <w:t xml:space="preserve">2</w:t>
            </w:r>
            <w:r w:rsidDel="00000000" w:rsidR="00000000" w:rsidRPr="00000000">
              <w:rPr>
                <w:rFonts w:ascii="Cabin" w:cs="Cabin" w:eastAsia="Cabin" w:hAnsi="Cabin"/>
                <w:b w:val="1"/>
                <w:i w:val="0"/>
                <w:smallCaps w:val="0"/>
                <w:strike w:val="0"/>
                <w:color w:val="156179"/>
                <w:sz w:val="18"/>
                <w:szCs w:val="18"/>
                <w:u w:val="none"/>
                <w:shd w:fill="auto" w:val="clear"/>
                <w:vertAlign w:val="baseline"/>
                <w:rtl w:val="0"/>
              </w:rPr>
              <w:t xml:space="preserve">-aftryk pr. kilo </w:t>
            </w:r>
            <w:r w:rsidDel="00000000" w:rsidR="00000000" w:rsidRPr="00000000">
              <w:rPr>
                <w:rtl w:val="0"/>
              </w:rPr>
            </w:r>
          </w:p>
        </w:tc>
        <w:tc>
          <w:tcPr>
            <w:tcBorders>
              <w:left w:color="004c6c" w:space="0" w:sz="4" w:val="single"/>
              <w:bottom w:color="004c6c" w:space="0" w:sz="4" w:val="single"/>
              <w:right w:color="004c6c" w:space="0" w:sz="4" w:val="single"/>
            </w:tcBorders>
          </w:tcPr>
          <w:p w:rsidR="00000000" w:rsidDel="00000000" w:rsidP="00000000" w:rsidRDefault="00000000" w:rsidRPr="00000000" w14:paraId="00000042">
            <w:pPr>
              <w:spacing w:before="75" w:lineRule="auto"/>
              <w:ind w:left="79" w:firstLine="0"/>
              <w:rPr>
                <w:rFonts w:ascii="Cabin" w:cs="Cabin" w:eastAsia="Cabin" w:hAnsi="Cabin"/>
                <w:b w:val="1"/>
                <w:i w:val="0"/>
                <w:smallCaps w:val="0"/>
                <w:strike w:val="0"/>
                <w:color w:val="156179"/>
                <w:sz w:val="18"/>
                <w:szCs w:val="18"/>
                <w:u w:val="none"/>
                <w:shd w:fill="auto" w:val="clear"/>
                <w:vertAlign w:val="baseline"/>
              </w:rPr>
            </w:pPr>
            <w:r w:rsidDel="00000000" w:rsidR="00000000" w:rsidRPr="00000000">
              <w:rPr>
                <w:b w:val="1"/>
                <w:color w:val="156179"/>
                <w:sz w:val="18"/>
                <w:szCs w:val="18"/>
                <w:rtl w:val="0"/>
              </w:rPr>
              <w:t xml:space="preserve">CO</w:t>
            </w:r>
            <w:r w:rsidDel="00000000" w:rsidR="00000000" w:rsidRPr="00000000">
              <w:rPr>
                <w:b w:val="1"/>
                <w:color w:val="156179"/>
                <w:sz w:val="18"/>
                <w:szCs w:val="18"/>
                <w:vertAlign w:val="subscript"/>
                <w:rtl w:val="0"/>
              </w:rPr>
              <w:t xml:space="preserve">2</w:t>
            </w:r>
            <w:r w:rsidDel="00000000" w:rsidR="00000000" w:rsidRPr="00000000">
              <w:rPr>
                <w:b w:val="1"/>
                <w:color w:val="156179"/>
                <w:sz w:val="18"/>
                <w:szCs w:val="18"/>
                <w:rtl w:val="0"/>
              </w:rPr>
              <w:t xml:space="preserve">-aftryk i retten</w:t>
            </w:r>
            <w:r w:rsidDel="00000000" w:rsidR="00000000" w:rsidRPr="00000000">
              <w:rPr>
                <w:rtl w:val="0"/>
              </w:rPr>
            </w:r>
          </w:p>
        </w:tc>
      </w:tr>
      <w:tr>
        <w:trPr>
          <w:cantSplit w:val="0"/>
          <w:trHeight w:val="528" w:hRule="atLeast"/>
          <w:tblHeader w:val="0"/>
        </w:trPr>
        <w:tc>
          <w:tcPr>
            <w:tcBorders>
              <w:top w:color="004c6c" w:space="0" w:sz="4" w:val="single"/>
              <w:bottom w:color="004c6c" w:space="0" w:sz="4" w:val="single"/>
              <w:right w:color="004c6c"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1,5 kg. blåmuslinger</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tcBorders>
              <w:top w:color="004c6c" w:space="0" w:sz="4" w:val="single"/>
              <w:bottom w:color="004c6c" w:space="0" w:sz="4" w:val="single"/>
              <w:right w:color="004c6c"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400 gr. </w:t>
            </w:r>
            <w:r w:rsidDel="00000000" w:rsidR="00000000" w:rsidRPr="00000000">
              <w:rPr>
                <w:color w:val="166478"/>
                <w:sz w:val="18"/>
                <w:szCs w:val="18"/>
                <w:rtl w:val="0"/>
              </w:rPr>
              <w:t xml:space="preserve">pasta</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tcBorders>
              <w:top w:color="004c6c" w:space="0" w:sz="4" w:val="single"/>
              <w:right w:color="004c6c"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200 gr. tomater</w:t>
            </w:r>
            <w:r w:rsidDel="00000000" w:rsidR="00000000" w:rsidRPr="00000000">
              <w:rPr>
                <w:rtl w:val="0"/>
              </w:rPr>
            </w:r>
          </w:p>
        </w:tc>
        <w:tc>
          <w:tcPr>
            <w:tcBorders>
              <w:top w:color="004c6c" w:space="0" w:sz="4" w:val="single"/>
              <w:left w:color="004c6c" w:space="0" w:sz="4" w:val="single"/>
              <w:right w:color="004c6c"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4c6c" w:space="0" w:sz="4" w:val="single"/>
              <w:left w:color="004c6c" w:space="0" w:sz="4" w:val="single"/>
              <w:right w:color="004c6c"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2 spsk olivenolie (30 gr)</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2 fed hvidløg (12 gr)</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2 dl hvidvin</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1 dl vand</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1 dl fløde</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1 tsk chiliflager</w:t>
            </w: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1 citron (85 gr)</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1 stor gulerod (200 gr)</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1/2 porre (100 gr)</w:t>
            </w: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166478"/>
                <w:sz w:val="18"/>
                <w:szCs w:val="18"/>
                <w:u w:val="none"/>
                <w:shd w:fill="auto" w:val="clear"/>
                <w:vertAlign w:val="baseline"/>
              </w:rPr>
            </w:pPr>
            <w:r w:rsidDel="00000000" w:rsidR="00000000" w:rsidRPr="00000000">
              <w:rPr>
                <w:color w:val="166478"/>
                <w:sz w:val="18"/>
                <w:szCs w:val="18"/>
                <w:rtl w:val="0"/>
              </w:rPr>
              <w:t xml:space="preserve">Salt og peber</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rFonts w:ascii="Cabin" w:cs="Cabin" w:eastAsia="Cabin" w:hAnsi="Cabin"/>
                <w:b w:val="1"/>
                <w:i w:val="0"/>
                <w:smallCaps w:val="0"/>
                <w:strike w:val="0"/>
                <w:color w:val="166478"/>
                <w:sz w:val="18"/>
                <w:szCs w:val="18"/>
                <w:u w:val="none"/>
                <w:shd w:fill="auto" w:val="clear"/>
                <w:vertAlign w:val="baseline"/>
                <w:rtl w:val="0"/>
              </w:rPr>
              <w:t xml:space="preserve">Aftryk i alt (for 4 personer)</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rFonts w:ascii="Cabin" w:cs="Cabin" w:eastAsia="Cabin" w:hAnsi="Cabin"/>
                <w:b w:val="1"/>
                <w:i w:val="0"/>
                <w:smallCaps w:val="0"/>
                <w:strike w:val="0"/>
                <w:color w:val="166478"/>
                <w:sz w:val="18"/>
                <w:szCs w:val="18"/>
                <w:u w:val="none"/>
                <w:shd w:fill="auto" w:val="clear"/>
                <w:vertAlign w:val="baseline"/>
                <w:rtl w:val="0"/>
              </w:rPr>
              <w:t xml:space="preserve">Aftryk pr. portion</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sectPr>
      <w:type w:val="nextPage"/>
      <w:pgSz w:h="16840" w:w="11910" w:orient="portrait"/>
      <w:pgMar w:bottom="800" w:top="1660" w:left="560" w:right="580" w:header="0" w:footer="6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bin">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Cane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5851492</wp:posOffset>
          </wp:positionH>
          <wp:positionV relativeFrom="paragraph">
            <wp:posOffset>0</wp:posOffset>
          </wp:positionV>
          <wp:extent cx="122085" cy="186982"/>
          <wp:effectExtent b="0" l="0" r="0" t="0"/>
          <wp:wrapNone/>
          <wp:docPr id="22"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22085" cy="186982"/>
                  </a:xfrm>
                  <a:prstGeom prst="rect"/>
                  <a:ln/>
                </pic:spPr>
              </pic:pic>
            </a:graphicData>
          </a:graphic>
        </wp:anchor>
      </w:drawing>
    </w:r>
    <w:r w:rsidDel="00000000" w:rsidR="00000000" w:rsidRPr="00000000">
      <w:pict>
        <v:group id="docshapegroup3" style="position:absolute;margin-left:0.0pt;margin-top:5.3pt;width:59.9pt;height:15.05pt;z-index:-15855104;mso-position-horizontal-relative:margin;mso-position-vertical-relative:text;mso-position-horizontal:absolute;mso-position-vertical:absolute;" alt="" coordsize="1198,301" coordorigin="10027,16030" o:spid="_x0000_s1025">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docshape4" style="position:absolute;left:10027;top:16136;width:377;height:194" alt="" o:spid="_x0000_s1026" type="#_x0000_t75">
            <v:imagedata r:id="rId1" o:title=""/>
          </v:shape>
          <v:shape id="docshape5" style="position:absolute;left:10444;top:16029;width:193;height:295" alt="" o:spid="_x0000_s1027" type="#_x0000_t75">
            <v:imagedata r:id="rId2" o:title=""/>
          </v:shape>
          <v:shape id="docshape6" style="position:absolute;left:10919;top:16136;width:138;height:194" alt="" o:spid="_x0000_s1028" type="#_x0000_t75">
            <v:imagedata r:id="rId3" o:title=""/>
          </v:shape>
          <v:shape id="docshape7" style="position:absolute;left:11104;top:16098;width:121;height:232" alt="" o:spid="_x0000_s1029" type="#_x0000_t75">
            <v:imagedata r:id="rId4" o:title=""/>
          </v:shape>
          <v:shape id="docshape8" style="position:absolute;left:10688;top:16138;width:181;height:192" alt="" o:spid="_x0000_s1030" type="#_x0000_t75">
            <v:imagedata r:id="rId5" o:title=""/>
          </v:shape>
        </v:group>
      </w:pict>
    </w:r>
    <w:r w:rsidDel="00000000" w:rsidR="00000000" w:rsidRPr="00000000"/>
    <w:r w:rsidDel="00000000" w:rsidR="00000000" w:rsidRPr="00000000"/>
    <w:r w:rsidDel="00000000" w:rsidR="00000000" w:rsidRPr="00000000"/>
    <w:r w:rsidDel="00000000" w:rsidR="00000000" w:rsidRPr="00000000"/>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5087938</wp:posOffset>
              </wp:positionH>
              <wp:positionV relativeFrom="page">
                <wp:posOffset>226378</wp:posOffset>
              </wp:positionV>
              <wp:extent cx="852805" cy="327660"/>
              <wp:effectExtent b="0" l="0" r="0" t="0"/>
              <wp:wrapNone/>
              <wp:docPr id="20" name=""/>
              <a:graphic>
                <a:graphicData uri="http://schemas.microsoft.com/office/word/2010/wordprocessingShape">
                  <wps:wsp>
                    <wps:cNvSpPr/>
                    <wps:cNvPr id="4" name="Shape 4"/>
                    <wps:spPr>
                      <a:xfrm>
                        <a:off x="4924360" y="3620933"/>
                        <a:ext cx="843280" cy="318135"/>
                      </a:xfrm>
                      <a:custGeom>
                        <a:rect b="b" l="l" r="r" t="t"/>
                        <a:pathLst>
                          <a:path extrusionOk="0" h="318135" w="843280">
                            <a:moveTo>
                              <a:pt x="0" y="0"/>
                            </a:moveTo>
                            <a:lnTo>
                              <a:pt x="0" y="318135"/>
                            </a:lnTo>
                            <a:lnTo>
                              <a:pt x="843280" y="318135"/>
                            </a:lnTo>
                            <a:lnTo>
                              <a:pt x="843280" y="0"/>
                            </a:lnTo>
                            <a:close/>
                          </a:path>
                        </a:pathLst>
                      </a:custGeom>
                      <a:noFill/>
                      <a:ln>
                        <a:noFill/>
                      </a:ln>
                    </wps:spPr>
                    <wps:txbx>
                      <w:txbxContent>
                        <w:p w:rsidR="00000000" w:rsidDel="00000000" w:rsidP="00000000" w:rsidRDefault="00000000" w:rsidRPr="00000000">
                          <w:pPr>
                            <w:spacing w:after="0" w:before="93.00000190734863" w:line="240"/>
                            <w:ind w:left="20" w:right="0" w:firstLine="0"/>
                            <w:jc w:val="left"/>
                            <w:textDirection w:val="btLr"/>
                          </w:pPr>
                          <w:r w:rsidDel="00000000" w:rsidR="00000000" w:rsidRPr="00000000">
                            <w:rPr>
                              <w:rFonts w:ascii="Canela" w:cs="Canela" w:eastAsia="Canela" w:hAnsi="Canela"/>
                              <w:b w:val="0"/>
                              <w:i w:val="0"/>
                              <w:smallCaps w:val="0"/>
                              <w:strike w:val="0"/>
                              <w:color w:val="ff4a00"/>
                              <w:sz w:val="20"/>
                              <w:vertAlign w:val="baseline"/>
                            </w:rPr>
                            <w:t xml:space="preserve">Arbejdsark #14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5087938</wp:posOffset>
              </wp:positionH>
              <wp:positionV relativeFrom="page">
                <wp:posOffset>226378</wp:posOffset>
              </wp:positionV>
              <wp:extent cx="852805" cy="327660"/>
              <wp:effectExtent b="0" l="0" r="0" t="0"/>
              <wp:wrapNone/>
              <wp:docPr id="20"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852805" cy="327660"/>
                      </a:xfrm>
                      <a:prstGeom prst="rect"/>
                      <a:ln/>
                    </pic:spPr>
                  </pic:pic>
                </a:graphicData>
              </a:graphic>
            </wp:anchor>
          </w:drawing>
        </mc:Fallback>
      </mc:AlternateContent>
    </w: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3941763</wp:posOffset>
              </wp:positionH>
              <wp:positionV relativeFrom="page">
                <wp:posOffset>226378</wp:posOffset>
              </wp:positionV>
              <wp:extent cx="755650" cy="327660"/>
              <wp:effectExtent b="0" l="0" r="0" t="0"/>
              <wp:wrapNone/>
              <wp:docPr id="19" name=""/>
              <a:graphic>
                <a:graphicData uri="http://schemas.microsoft.com/office/word/2010/wordprocessingShape">
                  <wps:wsp>
                    <wps:cNvSpPr/>
                    <wps:cNvPr id="3" name="Shape 3"/>
                    <wps:spPr>
                      <a:xfrm>
                        <a:off x="4972938" y="3620933"/>
                        <a:ext cx="746125" cy="318135"/>
                      </a:xfrm>
                      <a:custGeom>
                        <a:rect b="b" l="l" r="r" t="t"/>
                        <a:pathLst>
                          <a:path extrusionOk="0" h="318135" w="746125">
                            <a:moveTo>
                              <a:pt x="0" y="0"/>
                            </a:moveTo>
                            <a:lnTo>
                              <a:pt x="0" y="318135"/>
                            </a:lnTo>
                            <a:lnTo>
                              <a:pt x="746125" y="318135"/>
                            </a:lnTo>
                            <a:lnTo>
                              <a:pt x="746125" y="0"/>
                            </a:lnTo>
                            <a:close/>
                          </a:path>
                        </a:pathLst>
                      </a:custGeom>
                      <a:noFill/>
                      <a:ln>
                        <a:noFill/>
                      </a:ln>
                    </wps:spPr>
                    <wps:txbx>
                      <w:txbxContent>
                        <w:p w:rsidR="00000000" w:rsidDel="00000000" w:rsidP="00000000" w:rsidRDefault="00000000" w:rsidRPr="00000000">
                          <w:pPr>
                            <w:spacing w:after="0" w:before="93.00000190734863" w:line="240"/>
                            <w:ind w:left="20" w:right="0" w:firstLine="0"/>
                            <w:jc w:val="left"/>
                            <w:textDirection w:val="btLr"/>
                          </w:pPr>
                          <w:r w:rsidDel="00000000" w:rsidR="00000000" w:rsidRPr="00000000">
                            <w:rPr>
                              <w:rFonts w:ascii="Canela" w:cs="Canela" w:eastAsia="Canela" w:hAnsi="Canela"/>
                              <w:b w:val="0"/>
                              <w:i w:val="0"/>
                              <w:smallCaps w:val="0"/>
                              <w:strike w:val="0"/>
                              <w:color w:val="ff4a00"/>
                              <w:sz w:val="20"/>
                              <w:vertAlign w:val="baseline"/>
                            </w:rPr>
                            <w:t xml:space="preserve">Haven i havet</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3941763</wp:posOffset>
              </wp:positionH>
              <wp:positionV relativeFrom="page">
                <wp:posOffset>226378</wp:posOffset>
              </wp:positionV>
              <wp:extent cx="755650" cy="327660"/>
              <wp:effectExtent b="0" l="0" r="0" t="0"/>
              <wp:wrapNone/>
              <wp:docPr id="1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55650" cy="327660"/>
                      </a:xfrm>
                      <a:prstGeom prst="rect"/>
                      <a:ln/>
                    </pic:spPr>
                  </pic:pic>
                </a:graphicData>
              </a:graphic>
            </wp:anchor>
          </w:drawing>
        </mc:Fallback>
      </mc:AlternateContent>
    </w:r>
    <w:r w:rsidDel="00000000" w:rsidR="00000000" w:rsidRPr="00000000">
      <w:rPr>
        <w:rFonts w:ascii="Cabin" w:cs="Cabin" w:eastAsia="Cabin" w:hAnsi="Cabin"/>
        <w:b w:val="1"/>
        <w:i w:val="0"/>
        <w:smallCaps w:val="0"/>
        <w:strike w:val="0"/>
        <w:color w:val="166478"/>
        <w:sz w:val="20"/>
        <w:szCs w:val="20"/>
        <w:u w:val="single"/>
        <w:shd w:fill="auto" w:val="clear"/>
        <w:vertAlign w:val="baseline"/>
        <w:rtl w:val="0"/>
      </w:rPr>
      <w:tab/>
    </w:r>
    <w:r w:rsidDel="00000000" w:rsidR="00000000" w:rsidRPr="00000000">
      <w:rPr>
        <w:rFonts w:ascii="Cabin" w:cs="Cabin" w:eastAsia="Cabin" w:hAnsi="Cabin"/>
        <w:b w:val="1"/>
        <w:i w:val="0"/>
        <w:smallCaps w:val="0"/>
        <w:strike w:val="0"/>
        <w:color w:val="166478"/>
        <w:sz w:val="20"/>
        <w:szCs w:val="20"/>
        <w:u w:val="none"/>
        <w:shd w:fill="auto" w:val="clear"/>
        <w:vertAlign w:val="baseline"/>
        <w:rtl w:val="0"/>
      </w:rPr>
      <w:t xml:space="preserve"> </w:t>
    </w: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s">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21" name=""/>
              <a:graphic>
                <a:graphicData uri="http://schemas.microsoft.com/office/word/2010/wordprocessingShape">
                  <wps:wsp>
                    <wps:cNvSpPr/>
                    <wps:cNvPr id="5" name="Shape 5"/>
                    <wps:spPr>
                      <a:xfrm>
                        <a:off x="10245660" y="4319750"/>
                        <a:ext cx="0" cy="0"/>
                      </a:xfrm>
                      <a:prstGeom prst="straightConnector1">
                        <a:avLst/>
                      </a:prstGeom>
                      <a:solidFill>
                        <a:srgbClr val="FFFFFF"/>
                      </a:solidFill>
                      <a:ln cap="flat" cmpd="sng" w="12700">
                        <a:solidFill>
                          <a:srgbClr val="FF4A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21"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7" w:hanging="226.99999999999997"/>
      </w:pPr>
      <w:rPr>
        <w:rFonts w:ascii="Cabin" w:cs="Cabin" w:eastAsia="Cabin" w:hAnsi="Cabin"/>
        <w:b w:val="0"/>
        <w:i w:val="0"/>
        <w:color w:val="ff4a00"/>
        <w:sz w:val="20"/>
        <w:szCs w:val="20"/>
      </w:rPr>
    </w:lvl>
    <w:lvl w:ilvl="1">
      <w:start w:val="0"/>
      <w:numFmt w:val="bullet"/>
      <w:lvlText w:val="•"/>
      <w:lvlJc w:val="left"/>
      <w:pPr>
        <w:ind w:left="645" w:hanging="227"/>
      </w:pPr>
      <w:rPr/>
    </w:lvl>
    <w:lvl w:ilvl="2">
      <w:start w:val="0"/>
      <w:numFmt w:val="bullet"/>
      <w:lvlText w:val="•"/>
      <w:lvlJc w:val="left"/>
      <w:pPr>
        <w:ind w:left="951" w:hanging="227.0000000000001"/>
      </w:pPr>
      <w:rPr/>
    </w:lvl>
    <w:lvl w:ilvl="3">
      <w:start w:val="0"/>
      <w:numFmt w:val="bullet"/>
      <w:lvlText w:val="•"/>
      <w:lvlJc w:val="left"/>
      <w:pPr>
        <w:ind w:left="1256" w:hanging="227"/>
      </w:pPr>
      <w:rPr/>
    </w:lvl>
    <w:lvl w:ilvl="4">
      <w:start w:val="0"/>
      <w:numFmt w:val="bullet"/>
      <w:lvlText w:val="•"/>
      <w:lvlJc w:val="left"/>
      <w:pPr>
        <w:ind w:left="1562" w:hanging="227"/>
      </w:pPr>
      <w:rPr/>
    </w:lvl>
    <w:lvl w:ilvl="5">
      <w:start w:val="0"/>
      <w:numFmt w:val="bullet"/>
      <w:lvlText w:val="•"/>
      <w:lvlJc w:val="left"/>
      <w:pPr>
        <w:ind w:left="1867" w:hanging="227"/>
      </w:pPr>
      <w:rPr/>
    </w:lvl>
    <w:lvl w:ilvl="6">
      <w:start w:val="0"/>
      <w:numFmt w:val="bullet"/>
      <w:lvlText w:val="•"/>
      <w:lvlJc w:val="left"/>
      <w:pPr>
        <w:ind w:left="2173" w:hanging="226.99999999999977"/>
      </w:pPr>
      <w:rPr/>
    </w:lvl>
    <w:lvl w:ilvl="7">
      <w:start w:val="0"/>
      <w:numFmt w:val="bullet"/>
      <w:lvlText w:val="•"/>
      <w:lvlJc w:val="left"/>
      <w:pPr>
        <w:ind w:left="2478" w:hanging="227"/>
      </w:pPr>
      <w:rPr/>
    </w:lvl>
    <w:lvl w:ilvl="8">
      <w:start w:val="0"/>
      <w:numFmt w:val="bullet"/>
      <w:lvlText w:val="•"/>
      <w:lvlJc w:val="left"/>
      <w:pPr>
        <w:ind w:left="2784" w:hanging="227"/>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10" w:lineRule="auto"/>
      <w:ind w:left="118" w:right="9"/>
    </w:pPr>
    <w:rPr>
      <w:rFonts w:ascii="Canela" w:cs="Canela" w:eastAsia="Canela" w:hAnsi="Canela"/>
      <w:sz w:val="60"/>
      <w:szCs w:val="60"/>
    </w:rPr>
  </w:style>
  <w:style w:type="paragraph" w:styleId="Normal" w:default="1">
    <w:name w:val="Normal"/>
    <w:qFormat w:val="1"/>
    <w:rPr>
      <w:rFonts w:ascii="Cabin" w:cs="Cabin" w:eastAsia="Cabin" w:hAnsi="Cabin"/>
      <w:lang/>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Brdtekst">
    <w:name w:val="Body Text"/>
    <w:basedOn w:val="Normal"/>
    <w:uiPriority w:val="1"/>
    <w:qFormat w:val="1"/>
    <w:rPr>
      <w:sz w:val="20"/>
      <w:szCs w:val="20"/>
    </w:rPr>
  </w:style>
  <w:style w:type="paragraph" w:styleId="Titel">
    <w:name w:val="Title"/>
    <w:basedOn w:val="Normal"/>
    <w:uiPriority w:val="10"/>
    <w:qFormat w:val="1"/>
    <w:pPr>
      <w:spacing w:before="310"/>
      <w:ind w:left="118" w:right="9"/>
    </w:pPr>
    <w:rPr>
      <w:rFonts w:ascii="Canela" w:cs="Canela" w:eastAsia="Canela" w:hAnsi="Canela"/>
      <w:sz w:val="60"/>
      <w:szCs w:val="60"/>
    </w:rPr>
  </w:style>
  <w:style w:type="paragraph" w:styleId="Listeafsnit">
    <w:name w:val="List Paragraph"/>
    <w:basedOn w:val="Normal"/>
    <w:uiPriority w:val="1"/>
    <w:qFormat w:val="1"/>
    <w:pPr>
      <w:ind w:left="347" w:right="112" w:hanging="227"/>
    </w:pPr>
  </w:style>
  <w:style w:type="paragraph" w:styleId="TableParagraph" w:customStyle="1">
    <w:name w:val="Table Paragraph"/>
    <w:basedOn w:val="Normal"/>
    <w:uiPriority w:val="1"/>
    <w:qFormat w:val="1"/>
    <w:pPr>
      <w:spacing w:before="75"/>
      <w:ind w:left="80"/>
    </w:pPr>
  </w:style>
  <w:style w:type="paragraph" w:styleId="Sidehoved">
    <w:name w:val="header"/>
    <w:basedOn w:val="Normal"/>
    <w:link w:val="SidehovedTegn"/>
    <w:uiPriority w:val="99"/>
    <w:unhideWhenUsed w:val="1"/>
    <w:rsid w:val="00420A29"/>
    <w:pPr>
      <w:tabs>
        <w:tab w:val="center" w:pos="4819"/>
        <w:tab w:val="right" w:pos="9638"/>
      </w:tabs>
    </w:pPr>
  </w:style>
  <w:style w:type="character" w:styleId="SidehovedTegn" w:customStyle="1">
    <w:name w:val="Sidehoved Tegn"/>
    <w:basedOn w:val="Standardskrifttypeiafsnit"/>
    <w:link w:val="Sidehoved"/>
    <w:uiPriority w:val="99"/>
    <w:rsid w:val="00420A29"/>
    <w:rPr>
      <w:rFonts w:ascii="Cabin" w:cs="Cabin" w:eastAsia="Cabin" w:hAnsi="Cabin"/>
      <w:lang/>
    </w:rPr>
  </w:style>
  <w:style w:type="paragraph" w:styleId="Sidefod">
    <w:name w:val="footer"/>
    <w:basedOn w:val="Normal"/>
    <w:link w:val="SidefodTegn"/>
    <w:uiPriority w:val="99"/>
    <w:unhideWhenUsed w:val="1"/>
    <w:rsid w:val="00420A29"/>
    <w:pPr>
      <w:tabs>
        <w:tab w:val="center" w:pos="4819"/>
        <w:tab w:val="right" w:pos="9638"/>
      </w:tabs>
    </w:pPr>
  </w:style>
  <w:style w:type="character" w:styleId="SidefodTegn" w:customStyle="1">
    <w:name w:val="Sidefod Tegn"/>
    <w:basedOn w:val="Standardskrifttypeiafsnit"/>
    <w:link w:val="Sidefod"/>
    <w:uiPriority w:val="99"/>
    <w:rsid w:val="00420A29"/>
    <w:rPr>
      <w:rFonts w:ascii="Cabin" w:cs="Cabin" w:eastAsia="Cabin" w:hAnsi="Cabin"/>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footer" Target="footer1.xml"/><Relationship Id="rId12" Type="http://schemas.openxmlformats.org/officeDocument/2006/relationships/header" Target="header1.xml"/><Relationship Id="rId9" Type="http://schemas.openxmlformats.org/officeDocument/2006/relationships/numbering" Target="numbering.xml"/><Relationship Id="rId15" Type="http://schemas.openxmlformats.org/officeDocument/2006/relationships/image" Target="media/image6.png"/><Relationship Id="rId14" Type="http://schemas.openxmlformats.org/officeDocument/2006/relationships/hyperlink" Target="http://www.denstoreklimadatabase.dk/" TargetMode="External"/><Relationship Id="rId6" Type="http://schemas.openxmlformats.org/officeDocument/2006/relationships/theme" Target="theme/theme1.xml"/><Relationship Id="rId7" Type="http://schemas.openxmlformats.org/officeDocument/2006/relationships/settings" Target="settings.xml"/><Relationship Id="rId8" Type="http://schemas.openxmlformats.org/officeDocument/2006/relationships/fontTable" Target="fontTable.xml"/></Relationships>
</file>

<file path=word/_rels/fontTable.xml.rels><?xml version="1.0" encoding="UTF-8" standalone="yes"?><Relationships xmlns="http://schemas.openxmlformats.org/package/2006/relationships"><Relationship Id="rId9" Type="http://schemas.openxmlformats.org/officeDocument/2006/relationships/font" Target="fonts/Cabin-boldItalic.ttf"/><Relationship Id="rId6" Type="http://schemas.openxmlformats.org/officeDocument/2006/relationships/font" Target="fonts/Cabin-regular.ttf"/><Relationship Id="rId7" Type="http://schemas.openxmlformats.org/officeDocument/2006/relationships/font" Target="fonts/Cabin-bold.ttf"/><Relationship Id="rId8" Type="http://schemas.openxmlformats.org/officeDocument/2006/relationships/font" Target="fonts/Cabin-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10.png"/></Relationships>
</file>

<file path=word/_rels/header1.xml.rels><?xml version="1.0" encoding="UTF-8" standalone="yes"?><Relationships xmlns="http://schemas.openxmlformats.org/package/2006/relationships"><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nVLBgQ+Jw9eYfwnZNPnNtPLMA==">AMUW2mXCf4oq3+DUlQ3N/4X1BVZcOjyt+XlXDHJ3P49ADu+5QTJlqyvNYFUGUQhPVCwKk98lZYWNqG6/1KwY7RzojdwcUVxUeaZZN/ZhGDT/+X33tAaT3Pw=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Adobe InDesign 17.0 (Macintosh)</vt:lpwstr>
  </property>
  <property fmtid="{D5CDD505-2E9C-101B-9397-08002B2CF9AE}" pid="4" name="LastSaved">
    <vt:filetime>2022-04-05T00:00:00Z</vt:filetime>
  </property>
</Properties>
</file>